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7551" w14:textId="45C1E190" w:rsidR="006A14E5" w:rsidRPr="00FA172B" w:rsidRDefault="00012920" w:rsidP="006A14E5">
      <w:pPr>
        <w:pStyle w:val="HdgCenterBold"/>
        <w:rPr>
          <w:i/>
        </w:rPr>
      </w:pPr>
      <w:bookmarkStart w:id="0" w:name="_GoBack"/>
      <w:bookmarkEnd w:id="0"/>
      <w:r w:rsidRPr="00FA172B">
        <w:t xml:space="preserve">FORM </w:t>
      </w:r>
      <w:r w:rsidR="00A32FC9">
        <w:t>VIRTUAL NET ENERGY METERING (</w:t>
      </w:r>
      <w:r w:rsidR="00016A35" w:rsidRPr="00FA172B">
        <w:t>NEM-V</w:t>
      </w:r>
      <w:r w:rsidR="00A32FC9">
        <w:t>)</w:t>
      </w:r>
      <w:r w:rsidR="00016A35" w:rsidRPr="00FA172B">
        <w:t xml:space="preserve"> </w:t>
      </w:r>
      <w:r w:rsidR="006A14E5" w:rsidRPr="00FA172B">
        <w:t xml:space="preserve">SOLAR ENERGY </w:t>
      </w:r>
      <w:r w:rsidR="00C97E89" w:rsidRPr="00FA172B">
        <w:t xml:space="preserve">SYSTEM </w:t>
      </w:r>
      <w:r w:rsidR="00E13908" w:rsidRPr="00FA172B">
        <w:t xml:space="preserve">EASEMENT </w:t>
      </w:r>
      <w:r w:rsidR="006A14E5" w:rsidRPr="00FA172B">
        <w:t>AGREEMENT</w:t>
      </w:r>
      <w:r w:rsidR="00A32FC9">
        <w:t xml:space="preserve"> FOR CONDOMINIUM DEVELOPMENTS</w:t>
      </w:r>
      <w:r w:rsidR="006A14E5" w:rsidRPr="00FA172B">
        <w:t xml:space="preserve"> </w:t>
      </w:r>
    </w:p>
    <w:p w14:paraId="2E479857" w14:textId="77777777" w:rsidR="00272E0F" w:rsidRPr="007B4285" w:rsidRDefault="00272E0F" w:rsidP="00272E0F">
      <w:pPr>
        <w:pStyle w:val="10sp0"/>
        <w:rPr>
          <w:b/>
          <w:i/>
        </w:rPr>
      </w:pPr>
      <w:r w:rsidRPr="007B4285">
        <w:rPr>
          <w:b/>
          <w:i/>
        </w:rPr>
        <w:t xml:space="preserve">Parties should </w:t>
      </w:r>
      <w:r w:rsidR="00376277" w:rsidRPr="007B4285">
        <w:rPr>
          <w:b/>
          <w:i/>
        </w:rPr>
        <w:t>review their homeowner</w:t>
      </w:r>
      <w:r w:rsidR="00ED118B" w:rsidRPr="007B4285">
        <w:rPr>
          <w:b/>
          <w:i/>
        </w:rPr>
        <w:t>s</w:t>
      </w:r>
      <w:r w:rsidR="00376277" w:rsidRPr="007B4285">
        <w:rPr>
          <w:b/>
          <w:i/>
        </w:rPr>
        <w:t xml:space="preserve"> association (HOA) governing documents, review all applicable laws, and </w:t>
      </w:r>
      <w:r w:rsidRPr="007B4285">
        <w:rPr>
          <w:b/>
          <w:i/>
        </w:rPr>
        <w:t xml:space="preserve">engage their own attorneys before executing any easements or other legal documents. This form </w:t>
      </w:r>
      <w:r w:rsidR="00A45B86" w:rsidRPr="007B4285">
        <w:rPr>
          <w:b/>
          <w:i/>
        </w:rPr>
        <w:t xml:space="preserve">easement </w:t>
      </w:r>
      <w:r w:rsidRPr="007B4285">
        <w:rPr>
          <w:b/>
          <w:i/>
        </w:rPr>
        <w:t xml:space="preserve">agreement is not </w:t>
      </w:r>
      <w:r w:rsidR="001B7884" w:rsidRPr="007B4285">
        <w:rPr>
          <w:b/>
          <w:i/>
        </w:rPr>
        <w:t>legal advice and does not substitute for legal counsel.</w:t>
      </w:r>
      <w:r w:rsidR="00376277" w:rsidRPr="007B4285">
        <w:rPr>
          <w:b/>
          <w:i/>
        </w:rPr>
        <w:t xml:space="preserve"> The facts and circumstances of a particular project may mandate substantial </w:t>
      </w:r>
      <w:r w:rsidR="00111E42" w:rsidRPr="007B4285">
        <w:rPr>
          <w:b/>
          <w:i/>
        </w:rPr>
        <w:t>revision to this form</w:t>
      </w:r>
      <w:r w:rsidR="00376277" w:rsidRPr="007B4285">
        <w:rPr>
          <w:b/>
          <w:i/>
        </w:rPr>
        <w:t xml:space="preserve"> or make this form inapplicable.</w:t>
      </w:r>
      <w:r w:rsidRPr="007B4285">
        <w:rPr>
          <w:b/>
          <w:i/>
        </w:rPr>
        <w:t xml:space="preserve"> </w:t>
      </w:r>
    </w:p>
    <w:p w14:paraId="0BAC1B60" w14:textId="77777777" w:rsidR="00C97E89" w:rsidRPr="007B4285" w:rsidRDefault="006E25C6" w:rsidP="007B2C51">
      <w:pPr>
        <w:pStyle w:val="10sp0"/>
        <w:rPr>
          <w:i/>
        </w:rPr>
      </w:pPr>
      <w:r w:rsidRPr="007B4285">
        <w:rPr>
          <w:i/>
        </w:rPr>
        <w:t xml:space="preserve">This form easement agreement is intended to facilitate a </w:t>
      </w:r>
      <w:r w:rsidRPr="007B4285">
        <w:rPr>
          <w:b/>
          <w:i/>
        </w:rPr>
        <w:t>virtual net energy metering (NEM-V)</w:t>
      </w:r>
      <w:r w:rsidRPr="007B4285">
        <w:rPr>
          <w:i/>
        </w:rPr>
        <w:t xml:space="preserve"> arrangement in which a group of condominium owners seeks to install a shared NEM-V solar energy system on common </w:t>
      </w:r>
      <w:r w:rsidR="00BA358C" w:rsidRPr="007B4285">
        <w:rPr>
          <w:i/>
        </w:rPr>
        <w:t xml:space="preserve">area of </w:t>
      </w:r>
      <w:r w:rsidR="00CD7DA1" w:rsidRPr="007B4285">
        <w:rPr>
          <w:i/>
        </w:rPr>
        <w:t>a</w:t>
      </w:r>
      <w:r w:rsidR="00C97E89" w:rsidRPr="007B4285">
        <w:rPr>
          <w:i/>
        </w:rPr>
        <w:t xml:space="preserve"> </w:t>
      </w:r>
      <w:r w:rsidR="00BA358C" w:rsidRPr="007B4285">
        <w:rPr>
          <w:i/>
        </w:rPr>
        <w:t>condominium development</w:t>
      </w:r>
      <w:r w:rsidR="001B7884" w:rsidRPr="007B4285">
        <w:rPr>
          <w:i/>
        </w:rPr>
        <w:t xml:space="preserve"> and to receive </w:t>
      </w:r>
      <w:r w:rsidR="00ED118B" w:rsidRPr="007B4285">
        <w:rPr>
          <w:i/>
        </w:rPr>
        <w:t>their share of the</w:t>
      </w:r>
      <w:r w:rsidR="001B7884" w:rsidRPr="007B4285">
        <w:rPr>
          <w:i/>
        </w:rPr>
        <w:t xml:space="preserve"> benefits of that solar generation via electricity bill credits. </w:t>
      </w:r>
    </w:p>
    <w:p w14:paraId="64A2D637" w14:textId="4618C3DB" w:rsidR="001B7884" w:rsidRPr="007B4285" w:rsidRDefault="00AB6AC1" w:rsidP="007B2C51">
      <w:pPr>
        <w:pStyle w:val="10sp0"/>
        <w:rPr>
          <w:i/>
        </w:rPr>
      </w:pPr>
      <w:r w:rsidRPr="007B4285">
        <w:rPr>
          <w:b/>
          <w:i/>
        </w:rPr>
        <w:t>Jurisdiction</w:t>
      </w:r>
      <w:r w:rsidR="00C97E89" w:rsidRPr="007B4285">
        <w:rPr>
          <w:b/>
          <w:i/>
        </w:rPr>
        <w:t xml:space="preserve">: </w:t>
      </w:r>
      <w:r w:rsidR="00813D0F" w:rsidRPr="007B4285">
        <w:rPr>
          <w:i/>
        </w:rPr>
        <w:t>Th</w:t>
      </w:r>
      <w:r w:rsidR="0059587A" w:rsidRPr="007B4285">
        <w:rPr>
          <w:i/>
        </w:rPr>
        <w:t>is</w:t>
      </w:r>
      <w:r w:rsidR="00813D0F" w:rsidRPr="007B4285">
        <w:rPr>
          <w:i/>
        </w:rPr>
        <w:t xml:space="preserve"> form agreement assumes that the </w:t>
      </w:r>
      <w:r w:rsidR="00C97E89" w:rsidRPr="007B4285">
        <w:rPr>
          <w:i/>
        </w:rPr>
        <w:t>condominium development</w:t>
      </w:r>
      <w:r w:rsidR="00813D0F" w:rsidRPr="007B4285">
        <w:rPr>
          <w:i/>
        </w:rPr>
        <w:t xml:space="preserve"> and solar energy system are located in </w:t>
      </w:r>
      <w:r w:rsidR="00D805CA">
        <w:rPr>
          <w:i/>
        </w:rPr>
        <w:t xml:space="preserve">one of </w:t>
      </w:r>
      <w:r w:rsidR="00813D0F" w:rsidRPr="007B4285">
        <w:rPr>
          <w:i/>
        </w:rPr>
        <w:t>California</w:t>
      </w:r>
      <w:r w:rsidR="00D805CA">
        <w:rPr>
          <w:i/>
        </w:rPr>
        <w:t xml:space="preserve">’s </w:t>
      </w:r>
      <w:r w:rsidR="007276B6">
        <w:rPr>
          <w:i/>
        </w:rPr>
        <w:t>investor owned utilities’ service territories</w:t>
      </w:r>
      <w:r w:rsidR="00813D0F" w:rsidRPr="007B4285">
        <w:rPr>
          <w:i/>
        </w:rPr>
        <w:t>,</w:t>
      </w:r>
      <w:r w:rsidR="005B62F3">
        <w:rPr>
          <w:i/>
        </w:rPr>
        <w:t xml:space="preserve"> </w:t>
      </w:r>
      <w:r w:rsidR="00813D0F" w:rsidRPr="007B4285">
        <w:rPr>
          <w:i/>
        </w:rPr>
        <w:t xml:space="preserve">but </w:t>
      </w:r>
      <w:r w:rsidR="00C97E89" w:rsidRPr="007B4285">
        <w:rPr>
          <w:i/>
        </w:rPr>
        <w:t xml:space="preserve">the form </w:t>
      </w:r>
      <w:r w:rsidR="00813D0F" w:rsidRPr="007B4285">
        <w:rPr>
          <w:i/>
        </w:rPr>
        <w:t xml:space="preserve">may be useful </w:t>
      </w:r>
      <w:r w:rsidR="007276B6">
        <w:rPr>
          <w:i/>
        </w:rPr>
        <w:t>in</w:t>
      </w:r>
      <w:r w:rsidR="00813D0F" w:rsidRPr="007B4285">
        <w:rPr>
          <w:i/>
        </w:rPr>
        <w:t xml:space="preserve"> similar arrangements </w:t>
      </w:r>
      <w:r w:rsidR="00FF4CA0">
        <w:rPr>
          <w:i/>
        </w:rPr>
        <w:t>with other utilities or in</w:t>
      </w:r>
      <w:r w:rsidR="00813D0F" w:rsidRPr="007B4285">
        <w:rPr>
          <w:i/>
        </w:rPr>
        <w:t xml:space="preserve"> other states</w:t>
      </w:r>
      <w:r w:rsidR="00D805CA">
        <w:rPr>
          <w:i/>
        </w:rPr>
        <w:t xml:space="preserve"> with </w:t>
      </w:r>
      <w:r w:rsidR="001607B6">
        <w:rPr>
          <w:i/>
        </w:rPr>
        <w:t>NEM-V</w:t>
      </w:r>
      <w:r w:rsidR="00D805CA">
        <w:rPr>
          <w:i/>
        </w:rPr>
        <w:t xml:space="preserve"> programs</w:t>
      </w:r>
      <w:r w:rsidR="00813D0F" w:rsidRPr="007B4285">
        <w:rPr>
          <w:i/>
        </w:rPr>
        <w:t xml:space="preserve">.  </w:t>
      </w:r>
    </w:p>
    <w:p w14:paraId="5600D97D" w14:textId="5AE5A5BC" w:rsidR="002F3B1E" w:rsidRPr="007B4285" w:rsidRDefault="00AB6AC1" w:rsidP="007B2C51">
      <w:pPr>
        <w:pStyle w:val="10sp0"/>
        <w:rPr>
          <w:i/>
        </w:rPr>
      </w:pPr>
      <w:r w:rsidRPr="007B4285">
        <w:rPr>
          <w:b/>
          <w:i/>
        </w:rPr>
        <w:t xml:space="preserve">Location of </w:t>
      </w:r>
      <w:r w:rsidR="00F26AE0" w:rsidRPr="007B4285">
        <w:rPr>
          <w:b/>
          <w:i/>
        </w:rPr>
        <w:t>System</w:t>
      </w:r>
      <w:r w:rsidRPr="007B4285">
        <w:rPr>
          <w:b/>
          <w:i/>
        </w:rPr>
        <w:t xml:space="preserve">: </w:t>
      </w:r>
      <w:r w:rsidRPr="007B4285">
        <w:rPr>
          <w:i/>
        </w:rPr>
        <w:t>This form agreement assumes the solar energy syste</w:t>
      </w:r>
      <w:r w:rsidR="00ED118B" w:rsidRPr="007B4285">
        <w:rPr>
          <w:i/>
        </w:rPr>
        <w:t>m</w:t>
      </w:r>
      <w:r w:rsidR="00EF09EB">
        <w:rPr>
          <w:i/>
        </w:rPr>
        <w:t xml:space="preserve"> and all associated system components</w:t>
      </w:r>
      <w:r w:rsidR="007276B6">
        <w:rPr>
          <w:i/>
        </w:rPr>
        <w:t xml:space="preserve"> </w:t>
      </w:r>
      <w:r w:rsidR="00ED118B" w:rsidRPr="007B4285">
        <w:rPr>
          <w:i/>
        </w:rPr>
        <w:t xml:space="preserve">will be installed on </w:t>
      </w:r>
      <w:r w:rsidR="00B9079D">
        <w:rPr>
          <w:i/>
        </w:rPr>
        <w:t>a portion of the common area</w:t>
      </w:r>
      <w:r w:rsidR="00C859DB">
        <w:rPr>
          <w:i/>
        </w:rPr>
        <w:t xml:space="preserve"> </w:t>
      </w:r>
      <w:r w:rsidRPr="007B4285">
        <w:rPr>
          <w:i/>
        </w:rPr>
        <w:t>of the condominium development</w:t>
      </w:r>
      <w:r w:rsidR="007276B6">
        <w:rPr>
          <w:i/>
        </w:rPr>
        <w:t xml:space="preserve">, </w:t>
      </w:r>
      <w:r w:rsidR="00FF4CA0">
        <w:rPr>
          <w:i/>
        </w:rPr>
        <w:t xml:space="preserve">such as </w:t>
      </w:r>
      <w:r w:rsidR="007276B6">
        <w:rPr>
          <w:i/>
        </w:rPr>
        <w:t>the roof or other common area property.</w:t>
      </w:r>
    </w:p>
    <w:p w14:paraId="79A4849F" w14:textId="00138C95" w:rsidR="006E25C6" w:rsidRPr="007B4285" w:rsidRDefault="006E25C6" w:rsidP="007B2C51">
      <w:pPr>
        <w:pStyle w:val="10sp0"/>
        <w:rPr>
          <w:i/>
        </w:rPr>
      </w:pPr>
      <w:r w:rsidRPr="007B4285">
        <w:rPr>
          <w:b/>
          <w:i/>
        </w:rPr>
        <w:t>Parties</w:t>
      </w:r>
      <w:r w:rsidRPr="007B4285">
        <w:rPr>
          <w:i/>
        </w:rPr>
        <w:t xml:space="preserve">: </w:t>
      </w:r>
      <w:r w:rsidR="00BC37AB" w:rsidRPr="007B4285">
        <w:rPr>
          <w:i/>
        </w:rPr>
        <w:t xml:space="preserve">This form agreement assumes that the HOA would be the </w:t>
      </w:r>
      <w:r w:rsidR="00BC37AB" w:rsidRPr="007B4285">
        <w:rPr>
          <w:b/>
          <w:i/>
        </w:rPr>
        <w:t>grantor</w:t>
      </w:r>
      <w:r w:rsidR="00BC37AB" w:rsidRPr="007B4285">
        <w:rPr>
          <w:i/>
        </w:rPr>
        <w:t xml:space="preserve"> of the easement. In doing so, it assumes that </w:t>
      </w:r>
      <w:r w:rsidR="008F266F" w:rsidRPr="007B4285">
        <w:rPr>
          <w:i/>
        </w:rPr>
        <w:t xml:space="preserve">the HOA is authorized to act on behalf of the </w:t>
      </w:r>
      <w:r w:rsidR="00205625" w:rsidRPr="007B4285">
        <w:rPr>
          <w:i/>
        </w:rPr>
        <w:t xml:space="preserve">condominium </w:t>
      </w:r>
      <w:r w:rsidR="008F266F" w:rsidRPr="007B4285">
        <w:rPr>
          <w:i/>
        </w:rPr>
        <w:t>owners in granting rights and interests in the common area</w:t>
      </w:r>
      <w:r w:rsidR="00205625" w:rsidRPr="007B4285">
        <w:rPr>
          <w:i/>
        </w:rPr>
        <w:t>, and that any express prior authorization required by the</w:t>
      </w:r>
      <w:r w:rsidR="00A32FC9">
        <w:rPr>
          <w:i/>
        </w:rPr>
        <w:t xml:space="preserve"> condominium</w:t>
      </w:r>
      <w:r w:rsidR="00205625" w:rsidRPr="007B4285">
        <w:rPr>
          <w:i/>
        </w:rPr>
        <w:t xml:space="preserve"> owners has been</w:t>
      </w:r>
      <w:r w:rsidR="00A45B86" w:rsidRPr="007B4285">
        <w:rPr>
          <w:i/>
        </w:rPr>
        <w:t xml:space="preserve"> or will be</w:t>
      </w:r>
      <w:r w:rsidR="00205625" w:rsidRPr="007B4285">
        <w:rPr>
          <w:i/>
        </w:rPr>
        <w:t xml:space="preserve"> </w:t>
      </w:r>
      <w:r w:rsidR="00B757C2" w:rsidRPr="007B4285">
        <w:rPr>
          <w:i/>
        </w:rPr>
        <w:t xml:space="preserve">appropriately </w:t>
      </w:r>
      <w:r w:rsidR="00205625" w:rsidRPr="007B4285">
        <w:rPr>
          <w:i/>
        </w:rPr>
        <w:t>granted</w:t>
      </w:r>
      <w:r w:rsidR="00B757C2" w:rsidRPr="007B4285">
        <w:rPr>
          <w:i/>
        </w:rPr>
        <w:t xml:space="preserve"> to the HOA</w:t>
      </w:r>
      <w:r w:rsidRPr="007B4285">
        <w:rPr>
          <w:i/>
        </w:rPr>
        <w:t xml:space="preserve">. </w:t>
      </w:r>
      <w:r w:rsidR="00996070" w:rsidRPr="007B4285">
        <w:rPr>
          <w:i/>
        </w:rPr>
        <w:t>T</w:t>
      </w:r>
      <w:r w:rsidR="00835F68" w:rsidRPr="007B4285">
        <w:rPr>
          <w:i/>
        </w:rPr>
        <w:t>he form agreement assumes t</w:t>
      </w:r>
      <w:r w:rsidRPr="007B4285">
        <w:rPr>
          <w:i/>
        </w:rPr>
        <w:t xml:space="preserve">he </w:t>
      </w:r>
      <w:r w:rsidRPr="007B4285">
        <w:rPr>
          <w:b/>
          <w:i/>
        </w:rPr>
        <w:t>grantee</w:t>
      </w:r>
      <w:r w:rsidR="00BC37AB" w:rsidRPr="007B4285">
        <w:rPr>
          <w:i/>
        </w:rPr>
        <w:t xml:space="preserve"> of the easement </w:t>
      </w:r>
      <w:r w:rsidRPr="007B4285">
        <w:rPr>
          <w:i/>
        </w:rPr>
        <w:t xml:space="preserve">would be </w:t>
      </w:r>
      <w:r w:rsidR="00A45B86" w:rsidRPr="007B4285">
        <w:rPr>
          <w:i/>
        </w:rPr>
        <w:t>some of the condominium owners in the development, but not necessarily all of the owners. If</w:t>
      </w:r>
      <w:r w:rsidR="00F26AE0" w:rsidRPr="007B4285">
        <w:rPr>
          <w:i/>
        </w:rPr>
        <w:t xml:space="preserve"> all of the owners in a development would benefit from </w:t>
      </w:r>
      <w:r w:rsidR="00BC37AB" w:rsidRPr="007B4285">
        <w:rPr>
          <w:i/>
        </w:rPr>
        <w:t xml:space="preserve">the solar </w:t>
      </w:r>
      <w:r w:rsidR="00F26AE0" w:rsidRPr="007B4285">
        <w:rPr>
          <w:i/>
        </w:rPr>
        <w:t xml:space="preserve">system, then </w:t>
      </w:r>
      <w:r w:rsidR="00582752" w:rsidRPr="007B4285">
        <w:rPr>
          <w:i/>
        </w:rPr>
        <w:t xml:space="preserve">an alternative approach to this form </w:t>
      </w:r>
      <w:r w:rsidR="00A45B86" w:rsidRPr="007B4285">
        <w:rPr>
          <w:i/>
        </w:rPr>
        <w:t xml:space="preserve">agreement </w:t>
      </w:r>
      <w:r w:rsidR="00582752" w:rsidRPr="007B4285">
        <w:rPr>
          <w:i/>
        </w:rPr>
        <w:t>may be more appropriate.</w:t>
      </w:r>
      <w:r w:rsidR="00BC37AB" w:rsidRPr="007B4285">
        <w:rPr>
          <w:i/>
        </w:rPr>
        <w:t xml:space="preserve"> The form agreement does not make any assumptions about whether or not the owners are acting in their individual capacities or have organized </w:t>
      </w:r>
      <w:r w:rsidR="007D25CE">
        <w:rPr>
          <w:i/>
        </w:rPr>
        <w:t>as an</w:t>
      </w:r>
      <w:r w:rsidR="00BC37AB" w:rsidRPr="007B4285">
        <w:rPr>
          <w:i/>
        </w:rPr>
        <w:t xml:space="preserve"> entity of some kind.</w:t>
      </w:r>
      <w:r w:rsidR="00582752" w:rsidRPr="007B4285">
        <w:rPr>
          <w:i/>
        </w:rPr>
        <w:t xml:space="preserve"> </w:t>
      </w:r>
      <w:r w:rsidR="00306C02" w:rsidRPr="007B4285">
        <w:rPr>
          <w:i/>
        </w:rPr>
        <w:t xml:space="preserve">The form agreement provides that the rights and privileges of the </w:t>
      </w:r>
      <w:r w:rsidR="00BC37AB" w:rsidRPr="007B4285">
        <w:rPr>
          <w:i/>
        </w:rPr>
        <w:t>owners</w:t>
      </w:r>
      <w:r w:rsidR="00306C02" w:rsidRPr="007B4285">
        <w:rPr>
          <w:i/>
        </w:rPr>
        <w:t xml:space="preserve"> may be exercised by </w:t>
      </w:r>
      <w:r w:rsidR="00BC37AB" w:rsidRPr="007B4285">
        <w:rPr>
          <w:i/>
        </w:rPr>
        <w:t xml:space="preserve">the owners’ </w:t>
      </w:r>
      <w:r w:rsidR="00306C02" w:rsidRPr="007B4285">
        <w:rPr>
          <w:i/>
        </w:rPr>
        <w:t>consultants and contractors</w:t>
      </w:r>
      <w:r w:rsidR="00BC37AB" w:rsidRPr="007B4285">
        <w:rPr>
          <w:i/>
        </w:rPr>
        <w:t>.</w:t>
      </w:r>
    </w:p>
    <w:p w14:paraId="3780BD66" w14:textId="77777777" w:rsidR="00975DAC" w:rsidRPr="007B4285" w:rsidRDefault="00DE07BF" w:rsidP="00975DAC">
      <w:pPr>
        <w:pStyle w:val="10sp0"/>
        <w:rPr>
          <w:i/>
        </w:rPr>
      </w:pPr>
      <w:r w:rsidRPr="007B4285">
        <w:rPr>
          <w:b/>
          <w:i/>
        </w:rPr>
        <w:t xml:space="preserve">Easement vs. </w:t>
      </w:r>
      <w:r w:rsidR="00E42362" w:rsidRPr="007B4285">
        <w:rPr>
          <w:b/>
          <w:i/>
        </w:rPr>
        <w:t xml:space="preserve">License </w:t>
      </w:r>
      <w:r w:rsidR="00EE1645">
        <w:rPr>
          <w:b/>
          <w:i/>
        </w:rPr>
        <w:t>vs.</w:t>
      </w:r>
      <w:r w:rsidR="00EE1645" w:rsidRPr="007B4285">
        <w:rPr>
          <w:b/>
          <w:i/>
        </w:rPr>
        <w:t xml:space="preserve"> </w:t>
      </w:r>
      <w:r w:rsidRPr="007B4285">
        <w:rPr>
          <w:b/>
          <w:i/>
        </w:rPr>
        <w:t>Lease</w:t>
      </w:r>
      <w:r w:rsidRPr="007B4285">
        <w:rPr>
          <w:i/>
        </w:rPr>
        <w:t xml:space="preserve">: </w:t>
      </w:r>
      <w:r w:rsidR="00975DAC" w:rsidRPr="007B4285">
        <w:rPr>
          <w:i/>
        </w:rPr>
        <w:t>This f</w:t>
      </w:r>
      <w:r w:rsidRPr="007B4285">
        <w:rPr>
          <w:i/>
        </w:rPr>
        <w:t>orm agreement provides for an easement, however</w:t>
      </w:r>
      <w:r w:rsidR="00975DAC" w:rsidRPr="007B4285">
        <w:rPr>
          <w:i/>
        </w:rPr>
        <w:t xml:space="preserve"> </w:t>
      </w:r>
      <w:r w:rsidRPr="007B4285">
        <w:rPr>
          <w:i/>
        </w:rPr>
        <w:t>p</w:t>
      </w:r>
      <w:r w:rsidR="00975DAC" w:rsidRPr="007B4285">
        <w:rPr>
          <w:i/>
        </w:rPr>
        <w:t xml:space="preserve">arties are advised to </w:t>
      </w:r>
      <w:r w:rsidR="00EE1645">
        <w:rPr>
          <w:i/>
        </w:rPr>
        <w:t>consult with</w:t>
      </w:r>
      <w:r w:rsidR="00EE1645" w:rsidRPr="007B4285">
        <w:rPr>
          <w:i/>
        </w:rPr>
        <w:t xml:space="preserve"> </w:t>
      </w:r>
      <w:r w:rsidR="00975DAC" w:rsidRPr="007B4285">
        <w:rPr>
          <w:i/>
        </w:rPr>
        <w:t xml:space="preserve">legal counsel to determine </w:t>
      </w:r>
      <w:r w:rsidR="006E25C6" w:rsidRPr="007B4285">
        <w:rPr>
          <w:i/>
        </w:rPr>
        <w:t xml:space="preserve">whether </w:t>
      </w:r>
      <w:r w:rsidR="00E42362" w:rsidRPr="007B4285">
        <w:rPr>
          <w:i/>
        </w:rPr>
        <w:t>another form of agreement, such as a license</w:t>
      </w:r>
      <w:r w:rsidR="006E25C6" w:rsidRPr="007B4285">
        <w:rPr>
          <w:i/>
        </w:rPr>
        <w:t xml:space="preserve"> or a lease</w:t>
      </w:r>
      <w:r w:rsidR="00E42362" w:rsidRPr="007B4285">
        <w:rPr>
          <w:i/>
        </w:rPr>
        <w:t>,</w:t>
      </w:r>
      <w:r w:rsidR="006E25C6" w:rsidRPr="007B4285">
        <w:rPr>
          <w:i/>
        </w:rPr>
        <w:t xml:space="preserve"> </w:t>
      </w:r>
      <w:r w:rsidR="0059587A" w:rsidRPr="007B4285">
        <w:rPr>
          <w:i/>
        </w:rPr>
        <w:t>would be</w:t>
      </w:r>
      <w:r w:rsidR="00975DAC" w:rsidRPr="007B4285">
        <w:rPr>
          <w:i/>
        </w:rPr>
        <w:t xml:space="preserve"> most appropriate to their circumstances</w:t>
      </w:r>
      <w:r w:rsidR="00F62B35" w:rsidRPr="007B4285">
        <w:rPr>
          <w:i/>
        </w:rPr>
        <w:t>, and, with assistance from an attorney, this form agreement may be modified as needed.</w:t>
      </w:r>
    </w:p>
    <w:p w14:paraId="60EED2C9" w14:textId="360A7DA8" w:rsidR="00EB06FE" w:rsidRPr="007B4285" w:rsidRDefault="001B7884" w:rsidP="00975DAC">
      <w:pPr>
        <w:pStyle w:val="10sp0"/>
        <w:rPr>
          <w:i/>
        </w:rPr>
      </w:pPr>
      <w:r w:rsidRPr="007B4285">
        <w:rPr>
          <w:b/>
          <w:i/>
        </w:rPr>
        <w:t>Bracket</w:t>
      </w:r>
      <w:r w:rsidR="007B4285" w:rsidRPr="007B4285">
        <w:rPr>
          <w:b/>
          <w:i/>
        </w:rPr>
        <w:t>ed Text</w:t>
      </w:r>
      <w:r w:rsidRPr="007B4285">
        <w:rPr>
          <w:i/>
        </w:rPr>
        <w:t>:</w:t>
      </w:r>
      <w:r w:rsidR="00813D0F" w:rsidRPr="007B4285">
        <w:rPr>
          <w:i/>
        </w:rPr>
        <w:t xml:space="preserve"> </w:t>
      </w:r>
      <w:r w:rsidR="00016A35" w:rsidRPr="007B4285">
        <w:rPr>
          <w:i/>
        </w:rPr>
        <w:t>Text in brackets reflects a generic term</w:t>
      </w:r>
      <w:r w:rsidR="005B62F3">
        <w:rPr>
          <w:i/>
        </w:rPr>
        <w:t xml:space="preserve"> </w:t>
      </w:r>
      <w:r w:rsidR="00016A35" w:rsidRPr="007B4285">
        <w:rPr>
          <w:i/>
        </w:rPr>
        <w:t>and</w:t>
      </w:r>
      <w:r w:rsidR="00B84C9A">
        <w:rPr>
          <w:i/>
        </w:rPr>
        <w:t>/or</w:t>
      </w:r>
      <w:r w:rsidR="00016A35" w:rsidRPr="007B4285">
        <w:rPr>
          <w:i/>
        </w:rPr>
        <w:t xml:space="preserve"> requires a specification of terms. </w:t>
      </w:r>
    </w:p>
    <w:p w14:paraId="451955F7" w14:textId="1C41188A" w:rsidR="001B7884" w:rsidRPr="007B4285" w:rsidRDefault="00EB06FE" w:rsidP="00EB06FE">
      <w:pPr>
        <w:pStyle w:val="10sp0"/>
        <w:rPr>
          <w:i/>
        </w:rPr>
      </w:pPr>
      <w:r w:rsidRPr="007B4285">
        <w:rPr>
          <w:b/>
          <w:i/>
        </w:rPr>
        <w:t xml:space="preserve">Additional Resources: </w:t>
      </w:r>
      <w:r w:rsidRPr="007B4285">
        <w:rPr>
          <w:i/>
        </w:rPr>
        <w:t xml:space="preserve">This form agreement was prepared </w:t>
      </w:r>
      <w:r w:rsidR="00C322F3" w:rsidRPr="007B4285">
        <w:rPr>
          <w:i/>
        </w:rPr>
        <w:t xml:space="preserve">by the Interstate Renewable Energy Council, Inc. (IREC) </w:t>
      </w:r>
      <w:r w:rsidRPr="007B4285">
        <w:rPr>
          <w:i/>
        </w:rPr>
        <w:t xml:space="preserve">as part of the </w:t>
      </w:r>
      <w:r w:rsidRPr="007B4285">
        <w:rPr>
          <w:b/>
          <w:i/>
        </w:rPr>
        <w:t xml:space="preserve">Virtual Net Metering Market Development Project </w:t>
      </w:r>
      <w:r w:rsidRPr="007B4285">
        <w:rPr>
          <w:i/>
        </w:rPr>
        <w:t xml:space="preserve">to advance solar adoption across the nation, funded by the </w:t>
      </w:r>
      <w:r w:rsidR="00A823A2" w:rsidRPr="00A823A2">
        <w:rPr>
          <w:i/>
        </w:rPr>
        <w:t>U.S. Department of Energy Solar Energy Technologies Office</w:t>
      </w:r>
      <w:r w:rsidRPr="007B4285">
        <w:rPr>
          <w:i/>
        </w:rPr>
        <w:t xml:space="preserve">. For more information about the project and additional NEM-V resources, visit </w:t>
      </w:r>
      <w:hyperlink r:id="rId8" w:history="1">
        <w:r w:rsidR="00C322F3" w:rsidRPr="007B4285">
          <w:rPr>
            <w:rStyle w:val="Hyperlink"/>
            <w:i/>
          </w:rPr>
          <w:t>https://energycenter.org/solar-market-pathways</w:t>
        </w:r>
      </w:hyperlink>
      <w:r w:rsidR="00C322F3" w:rsidRPr="007B4285">
        <w:rPr>
          <w:i/>
        </w:rPr>
        <w:t xml:space="preserve">. </w:t>
      </w:r>
      <w:r w:rsidRPr="007B4285">
        <w:rPr>
          <w:i/>
        </w:rPr>
        <w:t xml:space="preserve"> </w:t>
      </w:r>
      <w:r w:rsidR="00016A35" w:rsidRPr="007B4285">
        <w:rPr>
          <w:i/>
        </w:rPr>
        <w:t xml:space="preserve"> </w:t>
      </w:r>
      <w:r w:rsidR="001B7884" w:rsidRPr="007B4285">
        <w:rPr>
          <w:i/>
        </w:rPr>
        <w:t xml:space="preserve"> </w:t>
      </w:r>
    </w:p>
    <w:p w14:paraId="7803C29D" w14:textId="77777777" w:rsidR="006A14E5" w:rsidRPr="00FA172B" w:rsidRDefault="006A14E5" w:rsidP="004B03DA">
      <w:pPr>
        <w:pStyle w:val="10sp0"/>
        <w:sectPr w:rsidR="006A14E5" w:rsidRPr="00FA172B" w:rsidSect="005B62F3">
          <w:headerReference w:type="default" r:id="rId9"/>
          <w:pgSz w:w="12240" w:h="15840"/>
          <w:pgMar w:top="2520" w:right="1080" w:bottom="1080" w:left="1080" w:header="720" w:footer="720" w:gutter="0"/>
          <w:cols w:space="720"/>
          <w:docGrid w:linePitch="360"/>
        </w:sectPr>
      </w:pPr>
    </w:p>
    <w:tbl>
      <w:tblPr>
        <w:tblW w:w="9576" w:type="dxa"/>
        <w:tblInd w:w="54" w:type="dxa"/>
        <w:tblLayout w:type="fixed"/>
        <w:tblCellMar>
          <w:left w:w="54" w:type="dxa"/>
          <w:right w:w="54" w:type="dxa"/>
        </w:tblCellMar>
        <w:tblLook w:val="04A0" w:firstRow="1" w:lastRow="0" w:firstColumn="1" w:lastColumn="0" w:noHBand="0" w:noVBand="1"/>
      </w:tblPr>
      <w:tblGrid>
        <w:gridCol w:w="4788"/>
        <w:gridCol w:w="4788"/>
      </w:tblGrid>
      <w:tr w:rsidR="0059587A" w:rsidRPr="00FA172B" w14:paraId="313C33A3" w14:textId="77777777" w:rsidTr="00E36FFB">
        <w:tc>
          <w:tcPr>
            <w:tcW w:w="4788" w:type="dxa"/>
            <w:tcBorders>
              <w:top w:val="nil"/>
              <w:left w:val="nil"/>
              <w:bottom w:val="single" w:sz="6" w:space="0" w:color="000000"/>
              <w:right w:val="nil"/>
            </w:tcBorders>
          </w:tcPr>
          <w:p w14:paraId="434DF1BA" w14:textId="77777777" w:rsidR="0059587A" w:rsidRPr="00FA172B" w:rsidRDefault="0059587A" w:rsidP="00E36FFB">
            <w:pPr>
              <w:autoSpaceDE w:val="0"/>
              <w:autoSpaceDN w:val="0"/>
              <w:adjustRightInd w:val="0"/>
              <w:rPr>
                <w:sz w:val="20"/>
                <w:szCs w:val="20"/>
              </w:rPr>
            </w:pPr>
            <w:r w:rsidRPr="00FA172B">
              <w:rPr>
                <w:sz w:val="20"/>
                <w:szCs w:val="20"/>
              </w:rPr>
              <w:lastRenderedPageBreak/>
              <w:t>RECORDING REQUESTED BY</w:t>
            </w:r>
            <w:r w:rsidRPr="00FA172B">
              <w:rPr>
                <w:sz w:val="20"/>
                <w:szCs w:val="20"/>
              </w:rPr>
              <w:br/>
              <w:t>AND WHEN RECORDED MAIL TO:</w:t>
            </w:r>
          </w:p>
          <w:p w14:paraId="203F4D9B" w14:textId="77777777" w:rsidR="0059587A" w:rsidRPr="00FA172B" w:rsidRDefault="0059587A" w:rsidP="00E36FFB">
            <w:pPr>
              <w:autoSpaceDE w:val="0"/>
              <w:autoSpaceDN w:val="0"/>
              <w:adjustRightInd w:val="0"/>
              <w:rPr>
                <w:sz w:val="20"/>
                <w:szCs w:val="20"/>
              </w:rPr>
            </w:pPr>
          </w:p>
          <w:p w14:paraId="3790EF67" w14:textId="77777777" w:rsidR="0059587A" w:rsidRPr="00FA172B" w:rsidRDefault="0059587A" w:rsidP="00E36FFB">
            <w:pPr>
              <w:autoSpaceDE w:val="0"/>
              <w:autoSpaceDN w:val="0"/>
              <w:adjustRightInd w:val="0"/>
              <w:rPr>
                <w:bCs/>
                <w:sz w:val="20"/>
                <w:szCs w:val="20"/>
              </w:rPr>
            </w:pPr>
            <w:r w:rsidRPr="00FA172B">
              <w:rPr>
                <w:bCs/>
                <w:sz w:val="20"/>
                <w:szCs w:val="20"/>
              </w:rPr>
              <w:t>[name and address]</w:t>
            </w:r>
          </w:p>
          <w:p w14:paraId="4E3D0FD1" w14:textId="77777777" w:rsidR="0059587A" w:rsidRPr="00FA172B" w:rsidRDefault="0059587A" w:rsidP="00E36FFB">
            <w:pPr>
              <w:autoSpaceDE w:val="0"/>
              <w:autoSpaceDN w:val="0"/>
              <w:adjustRightInd w:val="0"/>
              <w:rPr>
                <w:sz w:val="20"/>
                <w:szCs w:val="20"/>
              </w:rPr>
            </w:pPr>
          </w:p>
          <w:p w14:paraId="1794B71F" w14:textId="77777777" w:rsidR="0059587A" w:rsidRPr="00FA172B" w:rsidRDefault="0059587A" w:rsidP="00E36FFB">
            <w:pPr>
              <w:pStyle w:val="Normal0"/>
              <w:rPr>
                <w:sz w:val="20"/>
              </w:rPr>
            </w:pPr>
            <w:r w:rsidRPr="00FA172B">
              <w:rPr>
                <w:sz w:val="20"/>
              </w:rPr>
              <w:t xml:space="preserve">Recording Fee $[XXX] </w:t>
            </w:r>
          </w:p>
          <w:p w14:paraId="3F41CCD8" w14:textId="77777777" w:rsidR="0059587A" w:rsidRPr="00FA172B" w:rsidRDefault="0059587A" w:rsidP="00E36FFB">
            <w:pPr>
              <w:autoSpaceDE w:val="0"/>
              <w:autoSpaceDN w:val="0"/>
              <w:adjustRightInd w:val="0"/>
              <w:rPr>
                <w:sz w:val="20"/>
              </w:rPr>
            </w:pPr>
            <w:r w:rsidRPr="00FA172B">
              <w:rPr>
                <w:sz w:val="20"/>
              </w:rPr>
              <w:t xml:space="preserve">Document Transfer Tax $[XXX] </w:t>
            </w:r>
          </w:p>
          <w:p w14:paraId="5A5C573B" w14:textId="77777777" w:rsidR="0059587A" w:rsidRPr="00FA172B" w:rsidRDefault="0059587A" w:rsidP="00E36FFB">
            <w:pPr>
              <w:autoSpaceDE w:val="0"/>
              <w:autoSpaceDN w:val="0"/>
              <w:adjustRightInd w:val="0"/>
            </w:pPr>
          </w:p>
        </w:tc>
        <w:tc>
          <w:tcPr>
            <w:tcW w:w="4788" w:type="dxa"/>
            <w:tcBorders>
              <w:top w:val="nil"/>
              <w:left w:val="nil"/>
              <w:bottom w:val="single" w:sz="6" w:space="0" w:color="000000"/>
              <w:right w:val="nil"/>
            </w:tcBorders>
            <w:hideMark/>
          </w:tcPr>
          <w:p w14:paraId="238B4754" w14:textId="77777777" w:rsidR="0059587A" w:rsidRPr="00FA172B" w:rsidRDefault="0059587A" w:rsidP="00E36FFB">
            <w:pPr>
              <w:autoSpaceDE w:val="0"/>
              <w:autoSpaceDN w:val="0"/>
              <w:adjustRightInd w:val="0"/>
              <w:rPr>
                <w:sz w:val="22"/>
                <w:szCs w:val="22"/>
              </w:rPr>
            </w:pPr>
            <w:r w:rsidRPr="00FA172B">
              <w:rPr>
                <w:sz w:val="22"/>
                <w:szCs w:val="22"/>
              </w:rPr>
              <w:t xml:space="preserve"> </w:t>
            </w:r>
          </w:p>
        </w:tc>
      </w:tr>
    </w:tbl>
    <w:p w14:paraId="6D95D10C" w14:textId="77777777" w:rsidR="009C26C1" w:rsidRPr="00FA172B" w:rsidRDefault="009C26C1" w:rsidP="009C26C1">
      <w:pPr>
        <w:autoSpaceDE w:val="0"/>
        <w:autoSpaceDN w:val="0"/>
        <w:adjustRightInd w:val="0"/>
        <w:rPr>
          <w:sz w:val="20"/>
          <w:szCs w:val="20"/>
        </w:rPr>
      </w:pPr>
      <w:r w:rsidRPr="00FA172B">
        <w:rPr>
          <w:sz w:val="20"/>
          <w:szCs w:val="20"/>
        </w:rPr>
        <w:t>(A</w:t>
      </w:r>
      <w:r w:rsidR="005E36BC" w:rsidRPr="00FA172B">
        <w:rPr>
          <w:sz w:val="20"/>
          <w:szCs w:val="20"/>
        </w:rPr>
        <w:t>ssessor</w:t>
      </w:r>
      <w:r w:rsidR="007B4285">
        <w:rPr>
          <w:sz w:val="20"/>
          <w:szCs w:val="20"/>
        </w:rPr>
        <w:t>’</w:t>
      </w:r>
      <w:r w:rsidR="005E36BC" w:rsidRPr="00FA172B">
        <w:rPr>
          <w:sz w:val="20"/>
          <w:szCs w:val="20"/>
        </w:rPr>
        <w:t xml:space="preserve">s </w:t>
      </w:r>
      <w:r w:rsidRPr="00FA172B">
        <w:rPr>
          <w:sz w:val="20"/>
          <w:szCs w:val="20"/>
        </w:rPr>
        <w:t>P</w:t>
      </w:r>
      <w:r w:rsidR="005E36BC" w:rsidRPr="00FA172B">
        <w:rPr>
          <w:sz w:val="20"/>
          <w:szCs w:val="20"/>
        </w:rPr>
        <w:t xml:space="preserve">arcel </w:t>
      </w:r>
      <w:r w:rsidRPr="00FA172B">
        <w:rPr>
          <w:sz w:val="20"/>
          <w:szCs w:val="20"/>
        </w:rPr>
        <w:t>N</w:t>
      </w:r>
      <w:r w:rsidR="005E36BC" w:rsidRPr="00FA172B">
        <w:rPr>
          <w:sz w:val="20"/>
          <w:szCs w:val="20"/>
        </w:rPr>
        <w:t>umbers</w:t>
      </w:r>
      <w:r w:rsidRPr="00FA172B">
        <w:rPr>
          <w:sz w:val="20"/>
          <w:szCs w:val="20"/>
        </w:rPr>
        <w:t xml:space="preserve"> [</w:t>
      </w:r>
      <w:r w:rsidR="005E36BC" w:rsidRPr="00FA172B">
        <w:rPr>
          <w:sz w:val="20"/>
          <w:szCs w:val="20"/>
        </w:rPr>
        <w:t>_______</w:t>
      </w:r>
      <w:r w:rsidRPr="00FA172B">
        <w:rPr>
          <w:sz w:val="20"/>
          <w:szCs w:val="20"/>
        </w:rPr>
        <w:t>])</w:t>
      </w:r>
      <w:r w:rsidR="005E36BC" w:rsidRPr="00FA172B">
        <w:rPr>
          <w:sz w:val="20"/>
          <w:szCs w:val="20"/>
        </w:rPr>
        <w:tab/>
      </w:r>
      <w:r w:rsidR="005E36BC" w:rsidRPr="00FA172B">
        <w:rPr>
          <w:sz w:val="20"/>
          <w:szCs w:val="20"/>
        </w:rPr>
        <w:tab/>
      </w:r>
      <w:r w:rsidR="005E36BC" w:rsidRPr="00FA172B">
        <w:rPr>
          <w:sz w:val="20"/>
          <w:szCs w:val="20"/>
        </w:rPr>
        <w:tab/>
      </w:r>
      <w:r w:rsidR="005E36BC" w:rsidRPr="00FA172B">
        <w:rPr>
          <w:sz w:val="20"/>
          <w:szCs w:val="20"/>
        </w:rPr>
        <w:tab/>
      </w:r>
      <w:r w:rsidRPr="00FA172B">
        <w:rPr>
          <w:sz w:val="20"/>
          <w:szCs w:val="20"/>
        </w:rPr>
        <w:t>(space above line for Recorder’s use only)</w:t>
      </w:r>
    </w:p>
    <w:p w14:paraId="2781BB96" w14:textId="77777777" w:rsidR="0059587A" w:rsidRPr="00FA172B" w:rsidRDefault="0059587A" w:rsidP="005E5BC4">
      <w:pPr>
        <w:pStyle w:val="HdgCenterBold"/>
      </w:pPr>
    </w:p>
    <w:p w14:paraId="370637A5" w14:textId="679163AE" w:rsidR="005E5BC4" w:rsidRPr="00FA172B" w:rsidRDefault="00A32FC9" w:rsidP="005E5BC4">
      <w:pPr>
        <w:pStyle w:val="HdgCenterBold"/>
      </w:pPr>
      <w:r>
        <w:t xml:space="preserve">VIRTUAL NET ENERGY METERING </w:t>
      </w:r>
      <w:r w:rsidRPr="00FA172B">
        <w:t xml:space="preserve">SOLAR ENERGY SYSTEM </w:t>
      </w:r>
      <w:r w:rsidR="00B84C9A">
        <w:br/>
      </w:r>
      <w:r w:rsidRPr="00FA172B">
        <w:t>EASEMENT AGREEMENT</w:t>
      </w:r>
      <w:r>
        <w:t xml:space="preserve"> </w:t>
      </w:r>
    </w:p>
    <w:p w14:paraId="049179BB" w14:textId="1E16B102" w:rsidR="00496386" w:rsidRPr="00FA172B" w:rsidRDefault="00496386" w:rsidP="00496386">
      <w:pPr>
        <w:pStyle w:val="Normal0"/>
      </w:pPr>
      <w:r w:rsidRPr="00FA172B">
        <w:t xml:space="preserve">This </w:t>
      </w:r>
      <w:r w:rsidR="00B84C9A">
        <w:t>VIRTUAL NET ENERGY METERING</w:t>
      </w:r>
      <w:r w:rsidR="005E36BC" w:rsidRPr="00FA172B">
        <w:t xml:space="preserve"> </w:t>
      </w:r>
      <w:r w:rsidRPr="00FA172B">
        <w:t xml:space="preserve">SOLAR ENERGY </w:t>
      </w:r>
      <w:r w:rsidR="005E36BC" w:rsidRPr="00FA172B">
        <w:t>SYSTEM</w:t>
      </w:r>
      <w:r w:rsidRPr="00FA172B">
        <w:t xml:space="preserve"> </w:t>
      </w:r>
      <w:r w:rsidR="006C252E" w:rsidRPr="00FA172B">
        <w:t>EASEMENT</w:t>
      </w:r>
      <w:r w:rsidRPr="00FA172B">
        <w:t xml:space="preserve"> AGREEMENT (“</w:t>
      </w:r>
      <w:r w:rsidRPr="00FA172B">
        <w:rPr>
          <w:b/>
        </w:rPr>
        <w:t>Agreement</w:t>
      </w:r>
      <w:r w:rsidRPr="00FA172B">
        <w:t>”) is made, dated, and effective as of _____________________</w:t>
      </w:r>
      <w:r w:rsidR="007B2C51" w:rsidRPr="00FA172B">
        <w:t>___</w:t>
      </w:r>
      <w:r w:rsidR="001B140A">
        <w:t>___</w:t>
      </w:r>
      <w:r w:rsidRPr="00FA172B">
        <w:t>, 20</w:t>
      </w:r>
      <w:r w:rsidR="00975DAC" w:rsidRPr="00FA172B">
        <w:t>____</w:t>
      </w:r>
      <w:r w:rsidRPr="00FA172B">
        <w:t xml:space="preserve"> (“</w:t>
      </w:r>
      <w:r w:rsidRPr="00FA172B">
        <w:rPr>
          <w:b/>
        </w:rPr>
        <w:t>Effective Date</w:t>
      </w:r>
      <w:r w:rsidRPr="00FA172B">
        <w:t xml:space="preserve">”) by and between </w:t>
      </w:r>
      <w:r w:rsidR="00016A35" w:rsidRPr="00FA172B">
        <w:t>[</w:t>
      </w:r>
      <w:r w:rsidR="005309E6" w:rsidRPr="00FA172B">
        <w:t xml:space="preserve">formal name of </w:t>
      </w:r>
      <w:r w:rsidR="002612D0">
        <w:t>H</w:t>
      </w:r>
      <w:r w:rsidR="00016A35" w:rsidRPr="00FA172B">
        <w:t xml:space="preserve">omeowners’ </w:t>
      </w:r>
      <w:r w:rsidR="002612D0">
        <w:t>A</w:t>
      </w:r>
      <w:r w:rsidR="00016A35" w:rsidRPr="00FA172B">
        <w:t>ssociation (HOA)]</w:t>
      </w:r>
      <w:r w:rsidR="009C26C1" w:rsidRPr="00FA172B">
        <w:t xml:space="preserve">, </w:t>
      </w:r>
      <w:r w:rsidR="008F36F1" w:rsidRPr="00FA172B">
        <w:t>a</w:t>
      </w:r>
      <w:r w:rsidR="008F36F1" w:rsidRPr="00E40904">
        <w:t xml:space="preserve"> [</w:t>
      </w:r>
      <w:r w:rsidR="008F36F1" w:rsidRPr="00FA172B">
        <w:t>entity information</w:t>
      </w:r>
      <w:r w:rsidR="005309E6" w:rsidRPr="00FA172B">
        <w:t xml:space="preserve"> for HOA</w:t>
      </w:r>
      <w:r w:rsidR="008F36F1" w:rsidRPr="00FA172B">
        <w:t xml:space="preserve">] </w:t>
      </w:r>
      <w:r w:rsidR="001B140A">
        <w:t>(“</w:t>
      </w:r>
      <w:r w:rsidR="00666519" w:rsidRPr="00FA172B">
        <w:rPr>
          <w:b/>
        </w:rPr>
        <w:t>Grantor</w:t>
      </w:r>
      <w:r w:rsidR="006C252E" w:rsidRPr="00FA172B">
        <w:t>”</w:t>
      </w:r>
      <w:r w:rsidR="001B140A">
        <w:t xml:space="preserve">), </w:t>
      </w:r>
      <w:r w:rsidRPr="00FA172B">
        <w:t>and</w:t>
      </w:r>
      <w:r w:rsidR="005B7784" w:rsidRPr="00FA172B">
        <w:t xml:space="preserve"> [</w:t>
      </w:r>
      <w:r w:rsidR="007B4285">
        <w:t xml:space="preserve">participating </w:t>
      </w:r>
      <w:r w:rsidR="002612D0">
        <w:t>C</w:t>
      </w:r>
      <w:r w:rsidR="001B140A">
        <w:t>ondominium</w:t>
      </w:r>
      <w:r w:rsidR="007B4285">
        <w:t xml:space="preserve"> </w:t>
      </w:r>
      <w:r w:rsidR="001B140A">
        <w:t xml:space="preserve">unit </w:t>
      </w:r>
      <w:r w:rsidR="007B4285">
        <w:t>owners</w:t>
      </w:r>
      <w:r w:rsidR="005A2B3A">
        <w:t>, with names listed,</w:t>
      </w:r>
      <w:r w:rsidR="007B4285">
        <w:t xml:space="preserve"> </w:t>
      </w:r>
      <w:r w:rsidR="005A2B3A">
        <w:t xml:space="preserve">OR </w:t>
      </w:r>
      <w:r w:rsidR="002612D0">
        <w:t>C</w:t>
      </w:r>
      <w:r w:rsidR="001B140A">
        <w:t xml:space="preserve">ondominium unit owners’ entity, with </w:t>
      </w:r>
      <w:r w:rsidR="005A2B3A">
        <w:t>entity information</w:t>
      </w:r>
      <w:r w:rsidR="001B140A">
        <w:t>] ([</w:t>
      </w:r>
      <w:r w:rsidR="004142B5" w:rsidRPr="00FA172B">
        <w:t xml:space="preserve">collectively, </w:t>
      </w:r>
      <w:r w:rsidR="001B140A">
        <w:t>]</w:t>
      </w:r>
      <w:r w:rsidR="00666519" w:rsidRPr="00FA172B">
        <w:t>“</w:t>
      </w:r>
      <w:r w:rsidR="00666519" w:rsidRPr="00FA172B">
        <w:rPr>
          <w:b/>
        </w:rPr>
        <w:t>Grantee</w:t>
      </w:r>
      <w:r w:rsidR="006C252E" w:rsidRPr="00FA172B">
        <w:t>”</w:t>
      </w:r>
      <w:r w:rsidRPr="00FA172B">
        <w:t xml:space="preserve">). Each of </w:t>
      </w:r>
      <w:r w:rsidR="006C252E" w:rsidRPr="00FA172B">
        <w:t>Grantor</w:t>
      </w:r>
      <w:r w:rsidRPr="00FA172B">
        <w:t xml:space="preserve"> and </w:t>
      </w:r>
      <w:r w:rsidR="006C252E" w:rsidRPr="00FA172B">
        <w:t>Grantee</w:t>
      </w:r>
      <w:r w:rsidRPr="00FA172B">
        <w:t xml:space="preserve"> are sometimes referred to individually as a “</w:t>
      </w:r>
      <w:r w:rsidRPr="00FA172B">
        <w:rPr>
          <w:b/>
        </w:rPr>
        <w:t>Party</w:t>
      </w:r>
      <w:r w:rsidRPr="00FA172B">
        <w:t>” and collectively as the “</w:t>
      </w:r>
      <w:r w:rsidRPr="00FA172B">
        <w:rPr>
          <w:b/>
        </w:rPr>
        <w:t>Parties</w:t>
      </w:r>
      <w:r w:rsidRPr="00FA172B">
        <w:t xml:space="preserve">.” </w:t>
      </w:r>
    </w:p>
    <w:p w14:paraId="5BF7A4AB" w14:textId="77777777" w:rsidR="00496386" w:rsidRPr="00FA172B" w:rsidRDefault="00496386" w:rsidP="00496386">
      <w:pPr>
        <w:pStyle w:val="Normal0"/>
      </w:pPr>
    </w:p>
    <w:p w14:paraId="467514A1" w14:textId="77777777" w:rsidR="00496386" w:rsidRPr="00FA172B" w:rsidRDefault="00496386" w:rsidP="007B2C51">
      <w:pPr>
        <w:pStyle w:val="HdgCenterBold"/>
      </w:pPr>
      <w:r w:rsidRPr="00FA172B">
        <w:t>RECITALS</w:t>
      </w:r>
    </w:p>
    <w:p w14:paraId="14A53C88" w14:textId="33CA6BA3" w:rsidR="00496386" w:rsidRPr="00FA172B" w:rsidRDefault="007B2C51" w:rsidP="00496386">
      <w:pPr>
        <w:pStyle w:val="Normal0"/>
      </w:pPr>
      <w:r w:rsidRPr="00FA172B">
        <w:fldChar w:fldCharType="begin"/>
      </w:r>
      <w:r w:rsidRPr="00FA172B">
        <w:instrText xml:space="preserve"> LISTNUM OutlineDefault\l 2 </w:instrText>
      </w:r>
      <w:r w:rsidRPr="00FA172B">
        <w:fldChar w:fldCharType="end">
          <w:numberingChange w:id="1" w:author="Author" w:original="A."/>
        </w:fldChar>
      </w:r>
      <w:r w:rsidR="00496386" w:rsidRPr="00FA172B">
        <w:tab/>
      </w:r>
      <w:r w:rsidR="006C252E" w:rsidRPr="00FA172B">
        <w:t>Grantor</w:t>
      </w:r>
      <w:r w:rsidR="00496386" w:rsidRPr="00FA172B">
        <w:t xml:space="preserve"> is the </w:t>
      </w:r>
      <w:r w:rsidR="005309E6" w:rsidRPr="00FA172B">
        <w:t xml:space="preserve">association formed to manage the </w:t>
      </w:r>
      <w:r w:rsidR="00C61FFE" w:rsidRPr="00FA172B">
        <w:t>condominium</w:t>
      </w:r>
      <w:r w:rsidR="005309E6" w:rsidRPr="00FA172B">
        <w:t xml:space="preserve"> development</w:t>
      </w:r>
      <w:r w:rsidR="00496386" w:rsidRPr="00FA172B">
        <w:t xml:space="preserve"> </w:t>
      </w:r>
      <w:r w:rsidR="00C61FFE" w:rsidRPr="00FA172B">
        <w:t xml:space="preserve">generally </w:t>
      </w:r>
      <w:r w:rsidR="00496386" w:rsidRPr="00FA172B">
        <w:t>located at __________________</w:t>
      </w:r>
      <w:r w:rsidR="005E5BC4" w:rsidRPr="00FA172B">
        <w:t>_______</w:t>
      </w:r>
      <w:r w:rsidR="00E13908" w:rsidRPr="00FA172B">
        <w:t>___________</w:t>
      </w:r>
      <w:r w:rsidR="00016A35" w:rsidRPr="00FA172B">
        <w:t>_____</w:t>
      </w:r>
      <w:r w:rsidR="00496386" w:rsidRPr="00FA172B">
        <w:t xml:space="preserve">, </w:t>
      </w:r>
      <w:r w:rsidR="00016A35" w:rsidRPr="00FA172B">
        <w:t>__</w:t>
      </w:r>
      <w:r w:rsidR="00E13908" w:rsidRPr="00FA172B">
        <w:t>____</w:t>
      </w:r>
      <w:r w:rsidR="00496386" w:rsidRPr="00FA172B">
        <w:t>__________</w:t>
      </w:r>
      <w:r w:rsidR="00382F80" w:rsidRPr="00FA172B">
        <w:t>__</w:t>
      </w:r>
      <w:r w:rsidR="00496386" w:rsidRPr="00FA172B">
        <w:t xml:space="preserve"> County, </w:t>
      </w:r>
      <w:r w:rsidR="005E5BC4" w:rsidRPr="00FA172B">
        <w:t>California,</w:t>
      </w:r>
      <w:r w:rsidR="00496386" w:rsidRPr="00FA172B">
        <w:t xml:space="preserve"> </w:t>
      </w:r>
      <w:r w:rsidR="00115925" w:rsidRPr="00FA172B">
        <w:t xml:space="preserve">including </w:t>
      </w:r>
      <w:r w:rsidR="002612D0">
        <w:t>[</w:t>
      </w:r>
      <w:r w:rsidR="00115925" w:rsidRPr="00FA172B">
        <w:t>a</w:t>
      </w:r>
      <w:r w:rsidR="002612D0">
        <w:t>]</w:t>
      </w:r>
      <w:r w:rsidR="00115925" w:rsidRPr="00FA172B">
        <w:t xml:space="preserve"> </w:t>
      </w:r>
      <w:r w:rsidR="006B2591">
        <w:t>c</w:t>
      </w:r>
      <w:r w:rsidR="00115925" w:rsidRPr="00FA172B">
        <w:t>ondominium building</w:t>
      </w:r>
      <w:r w:rsidR="002612D0">
        <w:t>[s]</w:t>
      </w:r>
      <w:r w:rsidR="00496386" w:rsidRPr="00FA172B">
        <w:t xml:space="preserve"> located thereon</w:t>
      </w:r>
      <w:r w:rsidR="006B2591">
        <w:t xml:space="preserve"> </w:t>
      </w:r>
      <w:r w:rsidR="005309E6" w:rsidRPr="00FA172B">
        <w:t>and the common area</w:t>
      </w:r>
      <w:r w:rsidR="001B140A">
        <w:t>s</w:t>
      </w:r>
      <w:r w:rsidR="005309E6" w:rsidRPr="00FA172B">
        <w:t xml:space="preserve"> therein</w:t>
      </w:r>
      <w:r w:rsidR="00C15F9D">
        <w:t xml:space="preserve"> (“</w:t>
      </w:r>
      <w:r w:rsidR="00C15F9D">
        <w:rPr>
          <w:b/>
        </w:rPr>
        <w:t>Common Area</w:t>
      </w:r>
      <w:r w:rsidR="00C15F9D">
        <w:t>”)</w:t>
      </w:r>
      <w:r w:rsidR="006B2591">
        <w:t xml:space="preserve"> (collectively, </w:t>
      </w:r>
      <w:r w:rsidR="006B2591" w:rsidRPr="00FA172B">
        <w:t>“</w:t>
      </w:r>
      <w:r w:rsidR="006B2591" w:rsidRPr="00FA172B">
        <w:rPr>
          <w:b/>
        </w:rPr>
        <w:t>Condominium</w:t>
      </w:r>
      <w:r w:rsidR="006B2591">
        <w:t>”).</w:t>
      </w:r>
    </w:p>
    <w:p w14:paraId="220FF14B" w14:textId="77777777" w:rsidR="00496386" w:rsidRPr="00FA172B" w:rsidRDefault="00496386" w:rsidP="00496386">
      <w:pPr>
        <w:pStyle w:val="Normal0"/>
      </w:pPr>
    </w:p>
    <w:p w14:paraId="58A89373" w14:textId="779024B4" w:rsidR="008276E2" w:rsidRPr="00FA172B" w:rsidRDefault="007B2C51" w:rsidP="008276E2">
      <w:pPr>
        <w:pStyle w:val="Normal0"/>
      </w:pPr>
      <w:r w:rsidRPr="00FA172B">
        <w:fldChar w:fldCharType="begin"/>
      </w:r>
      <w:r w:rsidRPr="00FA172B">
        <w:instrText xml:space="preserve"> LISTNUM OutlineDefault\l 2 </w:instrText>
      </w:r>
      <w:r w:rsidRPr="00FA172B">
        <w:fldChar w:fldCharType="end">
          <w:numberingChange w:id="2" w:author="Author" w:original="B."/>
        </w:fldChar>
      </w:r>
      <w:r w:rsidR="00496386" w:rsidRPr="00FA172B">
        <w:tab/>
      </w:r>
      <w:r w:rsidR="006C252E" w:rsidRPr="00FA172B">
        <w:t>Grantee</w:t>
      </w:r>
      <w:r w:rsidR="008276E2" w:rsidRPr="00FA172B">
        <w:t xml:space="preserve"> is comprised of a group of </w:t>
      </w:r>
      <w:r w:rsidR="002612D0">
        <w:t>C</w:t>
      </w:r>
      <w:r w:rsidR="008276E2" w:rsidRPr="00FA172B">
        <w:t>ondominium unit owners</w:t>
      </w:r>
      <w:r w:rsidR="00703B36" w:rsidRPr="00FA172B">
        <w:t xml:space="preserve"> </w:t>
      </w:r>
      <w:r w:rsidR="007034B3" w:rsidRPr="00FA172B">
        <w:t xml:space="preserve">that own the following units: </w:t>
      </w:r>
      <w:r w:rsidR="00096C53" w:rsidRPr="00FA172B">
        <w:t>[list the a</w:t>
      </w:r>
      <w:r w:rsidR="001B140A">
        <w:t xml:space="preserve">ddress for each </w:t>
      </w:r>
      <w:r w:rsidR="006B2591">
        <w:t>Condominium unit</w:t>
      </w:r>
      <w:r w:rsidR="001B140A">
        <w:t xml:space="preserve"> benefitting</w:t>
      </w:r>
      <w:r w:rsidR="00096C53" w:rsidRPr="00FA172B">
        <w:t xml:space="preserve"> from the arrangement] (collectively, “</w:t>
      </w:r>
      <w:r w:rsidR="001B140A">
        <w:rPr>
          <w:b/>
        </w:rPr>
        <w:t>Benefitting</w:t>
      </w:r>
      <w:r w:rsidR="00096C53" w:rsidRPr="00FA172B">
        <w:rPr>
          <w:b/>
        </w:rPr>
        <w:t xml:space="preserve"> Units</w:t>
      </w:r>
      <w:r w:rsidR="00096C53" w:rsidRPr="00FA172B">
        <w:t>”)</w:t>
      </w:r>
      <w:r w:rsidR="007034B3" w:rsidRPr="00FA172B">
        <w:t>.  Grantee</w:t>
      </w:r>
      <w:r w:rsidR="00496386" w:rsidRPr="00FA172B">
        <w:t xml:space="preserve"> </w:t>
      </w:r>
      <w:r w:rsidR="00115925" w:rsidRPr="00FA172B">
        <w:t>desires to install</w:t>
      </w:r>
      <w:r w:rsidR="00D92D6C" w:rsidRPr="00FA172B">
        <w:t xml:space="preserve">, operate, </w:t>
      </w:r>
      <w:r w:rsidR="001F6E83" w:rsidRPr="00FA172B">
        <w:t xml:space="preserve">and </w:t>
      </w:r>
      <w:r w:rsidR="00D92D6C" w:rsidRPr="00FA172B">
        <w:t>maintain</w:t>
      </w:r>
      <w:r w:rsidR="00115925" w:rsidRPr="00FA172B">
        <w:t xml:space="preserve"> a solar photovoltaic system (together, with all appurtenances</w:t>
      </w:r>
      <w:r w:rsidR="008276E2" w:rsidRPr="00FA172B">
        <w:t xml:space="preserve"> </w:t>
      </w:r>
      <w:r w:rsidR="00115925" w:rsidRPr="00FA172B">
        <w:t>and connections, hereinafter referred to as the “</w:t>
      </w:r>
      <w:r w:rsidR="00703B36" w:rsidRPr="00FA172B">
        <w:rPr>
          <w:b/>
        </w:rPr>
        <w:t>System</w:t>
      </w:r>
      <w:r w:rsidR="00115925" w:rsidRPr="00FA172B">
        <w:t>”) on</w:t>
      </w:r>
      <w:r w:rsidR="00C15F9D">
        <w:t xml:space="preserve"> a portion of</w:t>
      </w:r>
      <w:r w:rsidR="00115925" w:rsidRPr="00FA172B">
        <w:t xml:space="preserve"> </w:t>
      </w:r>
      <w:r w:rsidR="00E83B8C">
        <w:t xml:space="preserve">the Common Area </w:t>
      </w:r>
      <w:r w:rsidR="007034B3" w:rsidRPr="00FA172B">
        <w:t xml:space="preserve">for the benefit of the </w:t>
      </w:r>
      <w:r w:rsidR="001B140A">
        <w:t>Benefitting</w:t>
      </w:r>
      <w:r w:rsidR="007034B3" w:rsidRPr="00FA172B">
        <w:t xml:space="preserve"> Units</w:t>
      </w:r>
      <w:r w:rsidR="008276E2" w:rsidRPr="00FA172B">
        <w:t>.</w:t>
      </w:r>
    </w:p>
    <w:p w14:paraId="562D8E60" w14:textId="77777777" w:rsidR="003C3D3E" w:rsidRPr="00FA172B" w:rsidRDefault="003C3D3E" w:rsidP="008276E2">
      <w:pPr>
        <w:pStyle w:val="Normal0"/>
      </w:pPr>
    </w:p>
    <w:p w14:paraId="2CBBCC6C" w14:textId="1958D5E5" w:rsidR="003C3D3E" w:rsidRPr="00FA172B" w:rsidRDefault="003C3D3E" w:rsidP="00A32FC9">
      <w:pPr>
        <w:pStyle w:val="Normal0"/>
      </w:pPr>
      <w:r w:rsidRPr="00FA172B">
        <w:fldChar w:fldCharType="begin"/>
      </w:r>
      <w:r w:rsidRPr="00FA172B">
        <w:instrText xml:space="preserve"> LISTNUM OutlineDefault\l 2 </w:instrText>
      </w:r>
      <w:r w:rsidRPr="00FA172B">
        <w:fldChar w:fldCharType="end">
          <w:numberingChange w:id="3" w:author="Author" w:original="C."/>
        </w:fldChar>
      </w:r>
      <w:r w:rsidRPr="00FA172B">
        <w:tab/>
        <w:t xml:space="preserve">The value of the generation produced by the System shall be shared among the </w:t>
      </w:r>
      <w:r w:rsidR="001B140A">
        <w:t>Benefitting</w:t>
      </w:r>
      <w:r w:rsidR="007034B3" w:rsidRPr="00FA172B">
        <w:t xml:space="preserve"> Units </w:t>
      </w:r>
      <w:r w:rsidRPr="00FA172B">
        <w:t>via virtual net energy metering</w:t>
      </w:r>
      <w:r w:rsidR="00015A92">
        <w:t>,</w:t>
      </w:r>
      <w:r w:rsidRPr="00FA172B">
        <w:t xml:space="preserve"> as established and regulated by the California Public Utilities Commission pursuant to Cal</w:t>
      </w:r>
      <w:r w:rsidR="00C12D78">
        <w:t>ifornia</w:t>
      </w:r>
      <w:r w:rsidRPr="00FA172B">
        <w:t xml:space="preserve"> Pub</w:t>
      </w:r>
      <w:r w:rsidR="00C12D78">
        <w:t>lic</w:t>
      </w:r>
      <w:r w:rsidRPr="00FA172B">
        <w:t xml:space="preserve"> Util</w:t>
      </w:r>
      <w:r w:rsidR="00C12D78">
        <w:t>ities</w:t>
      </w:r>
      <w:r w:rsidRPr="00FA172B">
        <w:t xml:space="preserve"> Code </w:t>
      </w:r>
      <w:r w:rsidR="00F778C2">
        <w:t>Section</w:t>
      </w:r>
      <w:r w:rsidR="00EE1645">
        <w:t> </w:t>
      </w:r>
      <w:r w:rsidRPr="00FA172B">
        <w:t>2827.1</w:t>
      </w:r>
      <w:r w:rsidR="008E2FD7" w:rsidRPr="00FA172B">
        <w:t>, and implemented by [serving utility]</w:t>
      </w:r>
      <w:r w:rsidR="00015A92">
        <w:t xml:space="preserve"> </w:t>
      </w:r>
      <w:r w:rsidR="00015A92" w:rsidRPr="00FA172B">
        <w:t>(“</w:t>
      </w:r>
      <w:r w:rsidR="00015A92" w:rsidRPr="00FA172B">
        <w:rPr>
          <w:b/>
        </w:rPr>
        <w:t>NEM-V</w:t>
      </w:r>
      <w:r w:rsidR="00015A92" w:rsidRPr="00FA172B">
        <w:t>”</w:t>
      </w:r>
      <w:r w:rsidR="00A32FC9">
        <w:t xml:space="preserve"> [or utility-specific acronym, e.g., NEM-V-ST (SDG&amp;E), NEM-V-ST (SCE), or NEM2V (PG&amp;E)])</w:t>
      </w:r>
      <w:r w:rsidRPr="00FA172B">
        <w:t>.</w:t>
      </w:r>
    </w:p>
    <w:p w14:paraId="3B9E1304" w14:textId="77777777" w:rsidR="003C3D3E" w:rsidRPr="00FA172B" w:rsidRDefault="003C3D3E" w:rsidP="008276E2">
      <w:pPr>
        <w:pStyle w:val="Normal0"/>
      </w:pPr>
    </w:p>
    <w:p w14:paraId="3A4C5ABE" w14:textId="6FDCFB15" w:rsidR="003C3D3E" w:rsidRPr="00FA172B" w:rsidRDefault="003C3D3E" w:rsidP="003C3D3E">
      <w:pPr>
        <w:pStyle w:val="Normal0"/>
      </w:pPr>
      <w:r w:rsidRPr="00FA172B">
        <w:fldChar w:fldCharType="begin"/>
      </w:r>
      <w:r w:rsidRPr="00FA172B">
        <w:instrText xml:space="preserve"> LISTNUM OutlineDefault\l 2 </w:instrText>
      </w:r>
      <w:r w:rsidRPr="00FA172B">
        <w:fldChar w:fldCharType="end">
          <w:numberingChange w:id="4" w:author="Author" w:original="D."/>
        </w:fldChar>
      </w:r>
      <w:r w:rsidRPr="00FA172B">
        <w:tab/>
        <w:t>G</w:t>
      </w:r>
      <w:r w:rsidR="00D4317B" w:rsidRPr="00FA172B">
        <w:t xml:space="preserve">rantee has submitted plans, </w:t>
      </w:r>
      <w:r w:rsidRPr="00FA172B">
        <w:t>specifications</w:t>
      </w:r>
      <w:r w:rsidR="00D4317B" w:rsidRPr="00FA172B">
        <w:t xml:space="preserve">, </w:t>
      </w:r>
      <w:r w:rsidR="00E36FFB" w:rsidRPr="00FA172B">
        <w:t xml:space="preserve">a site survey, </w:t>
      </w:r>
      <w:r w:rsidR="00D4317B" w:rsidRPr="00FA172B">
        <w:t>and any other required materials</w:t>
      </w:r>
      <w:r w:rsidR="008E2FD7" w:rsidRPr="00FA172B">
        <w:t xml:space="preserve"> (</w:t>
      </w:r>
      <w:r w:rsidR="00EE1645">
        <w:t>collectively,</w:t>
      </w:r>
      <w:r w:rsidR="00EE1645" w:rsidRPr="00FA172B">
        <w:t xml:space="preserve"> </w:t>
      </w:r>
      <w:r w:rsidRPr="00FA172B">
        <w:t>“</w:t>
      </w:r>
      <w:r w:rsidRPr="00FA172B">
        <w:rPr>
          <w:b/>
        </w:rPr>
        <w:t>Plans</w:t>
      </w:r>
      <w:r w:rsidRPr="00FA172B">
        <w:t>”) for installation</w:t>
      </w:r>
      <w:r w:rsidR="00D4317B" w:rsidRPr="00FA172B">
        <w:t xml:space="preserve"> </w:t>
      </w:r>
      <w:r w:rsidRPr="00FA172B">
        <w:t xml:space="preserve">of the </w:t>
      </w:r>
      <w:r w:rsidR="00D92D6C" w:rsidRPr="00FA172B">
        <w:t xml:space="preserve">System </w:t>
      </w:r>
      <w:r w:rsidR="00E83B8C">
        <w:t xml:space="preserve">on a portion of the Common Area </w:t>
      </w:r>
      <w:r w:rsidRPr="00FA172B">
        <w:t xml:space="preserve">to </w:t>
      </w:r>
      <w:r w:rsidR="00C617A9" w:rsidRPr="00FA172B">
        <w:t>Grantor</w:t>
      </w:r>
      <w:r w:rsidRPr="00FA172B">
        <w:t xml:space="preserve">, which Plans have been approved by </w:t>
      </w:r>
      <w:r w:rsidR="00C617A9" w:rsidRPr="00FA172B">
        <w:t>Grantor.</w:t>
      </w:r>
    </w:p>
    <w:p w14:paraId="1E420025" w14:textId="77777777" w:rsidR="00D92D6C" w:rsidRPr="00FA172B" w:rsidRDefault="00D92D6C" w:rsidP="003C3D3E">
      <w:pPr>
        <w:pStyle w:val="Normal0"/>
      </w:pPr>
    </w:p>
    <w:p w14:paraId="650C4C1A" w14:textId="3E8A9DC6" w:rsidR="00D92D6C" w:rsidRPr="00FA172B" w:rsidRDefault="00D92D6C" w:rsidP="003C3D3E">
      <w:pPr>
        <w:pStyle w:val="Normal0"/>
      </w:pPr>
      <w:r w:rsidRPr="00FA172B">
        <w:fldChar w:fldCharType="begin"/>
      </w:r>
      <w:r w:rsidRPr="00FA172B">
        <w:instrText xml:space="preserve"> LISTNUM </w:instrText>
      </w:r>
      <w:r w:rsidRPr="00FA172B">
        <w:fldChar w:fldCharType="end">
          <w:numberingChange w:id="5" w:author="Author" w:original="E."/>
        </w:fldChar>
      </w:r>
      <w:r w:rsidRPr="00FA172B">
        <w:tab/>
      </w:r>
      <w:r w:rsidR="00AF0DF4" w:rsidRPr="00FA172B">
        <w:t>Pursuant to state law and Grantor’s governing documents, Grantor has authority to execute this Agreement, granting certain rights an</w:t>
      </w:r>
      <w:r w:rsidR="00C15F9D">
        <w:t xml:space="preserve">d privileges in </w:t>
      </w:r>
      <w:r w:rsidR="00B9079D">
        <w:t xml:space="preserve">the </w:t>
      </w:r>
      <w:r w:rsidR="00C15F9D">
        <w:t xml:space="preserve">Common Area </w:t>
      </w:r>
      <w:r w:rsidR="00AF0DF4" w:rsidRPr="00FA172B">
        <w:t>to Grantee for the System.</w:t>
      </w:r>
    </w:p>
    <w:p w14:paraId="23D07849" w14:textId="77777777" w:rsidR="008276E2" w:rsidRPr="00FA172B" w:rsidRDefault="008276E2" w:rsidP="008276E2">
      <w:pPr>
        <w:pStyle w:val="Normal0"/>
      </w:pPr>
    </w:p>
    <w:p w14:paraId="0FA33F25" w14:textId="5DC6BD5B" w:rsidR="00496386" w:rsidRPr="00FA172B" w:rsidRDefault="007B2C51" w:rsidP="00496386">
      <w:pPr>
        <w:pStyle w:val="Normal0"/>
      </w:pPr>
      <w:r w:rsidRPr="00FA172B">
        <w:fldChar w:fldCharType="begin"/>
      </w:r>
      <w:r w:rsidRPr="00FA172B">
        <w:instrText xml:space="preserve"> LISTNUM OutlineDefault\l 2 </w:instrText>
      </w:r>
      <w:r w:rsidRPr="00FA172B">
        <w:fldChar w:fldCharType="end">
          <w:numberingChange w:id="6" w:author="Author" w:original="F."/>
        </w:fldChar>
      </w:r>
      <w:r w:rsidR="00496386" w:rsidRPr="00FA172B">
        <w:tab/>
      </w:r>
      <w:r w:rsidR="00703B36" w:rsidRPr="00FA172B">
        <w:t xml:space="preserve">In furtherance of </w:t>
      </w:r>
      <w:r w:rsidR="00933EB4">
        <w:t>the</w:t>
      </w:r>
      <w:r w:rsidR="00933EB4" w:rsidRPr="00FA172B">
        <w:t xml:space="preserve"> </w:t>
      </w:r>
      <w:r w:rsidR="00703B36" w:rsidRPr="00FA172B">
        <w:t xml:space="preserve">NEM-V arrangement, </w:t>
      </w:r>
      <w:r w:rsidR="006C252E" w:rsidRPr="00FA172B">
        <w:t>Grantee</w:t>
      </w:r>
      <w:r w:rsidR="00496386" w:rsidRPr="00FA172B">
        <w:t xml:space="preserve"> desires to obtain from </w:t>
      </w:r>
      <w:r w:rsidR="006C252E" w:rsidRPr="00FA172B">
        <w:t>Grantor</w:t>
      </w:r>
      <w:r w:rsidR="00496386" w:rsidRPr="00FA172B">
        <w:t xml:space="preserve">, and </w:t>
      </w:r>
      <w:r w:rsidR="006C252E" w:rsidRPr="00FA172B">
        <w:t>Grantor</w:t>
      </w:r>
      <w:r w:rsidR="00496386" w:rsidRPr="00FA172B">
        <w:t xml:space="preserve"> desires to grant to </w:t>
      </w:r>
      <w:r w:rsidR="006C252E" w:rsidRPr="00FA172B">
        <w:t>Grantee</w:t>
      </w:r>
      <w:r w:rsidR="00703B36" w:rsidRPr="00FA172B">
        <w:t xml:space="preserve">, an easement </w:t>
      </w:r>
      <w:r w:rsidR="00590EE2" w:rsidRPr="00FA172B">
        <w:t>on</w:t>
      </w:r>
      <w:r w:rsidR="00141E41" w:rsidRPr="00FA172B">
        <w:t xml:space="preserve"> </w:t>
      </w:r>
      <w:r w:rsidR="00C15F9D">
        <w:t>the</w:t>
      </w:r>
      <w:r w:rsidR="00B9079D">
        <w:t xml:space="preserve"> portion of the</w:t>
      </w:r>
      <w:r w:rsidR="00C15F9D">
        <w:t xml:space="preserve"> Common Area </w:t>
      </w:r>
      <w:r w:rsidR="00496386" w:rsidRPr="00FA172B">
        <w:t>described and de</w:t>
      </w:r>
      <w:r w:rsidR="008C4795" w:rsidRPr="00FA172B">
        <w:t xml:space="preserve">picted on the attached </w:t>
      </w:r>
      <w:r w:rsidR="00CF655C" w:rsidRPr="00CF655C">
        <w:rPr>
          <w:b/>
        </w:rPr>
        <w:fldChar w:fldCharType="begin"/>
      </w:r>
      <w:r w:rsidR="00CF655C" w:rsidRPr="00CF655C">
        <w:rPr>
          <w:b/>
        </w:rPr>
        <w:instrText xml:space="preserve"> REF Exhibit1 \h  \* MERGEFORMAT </w:instrText>
      </w:r>
      <w:r w:rsidR="00CF655C" w:rsidRPr="00CF655C">
        <w:rPr>
          <w:b/>
        </w:rPr>
      </w:r>
      <w:r w:rsidR="00CF655C" w:rsidRPr="00CF655C">
        <w:rPr>
          <w:b/>
        </w:rPr>
        <w:fldChar w:fldCharType="separate"/>
      </w:r>
      <w:r w:rsidR="007E2DD2" w:rsidRPr="007E2DD2">
        <w:rPr>
          <w:b/>
        </w:rPr>
        <w:t>EXHIBIT 1</w:t>
      </w:r>
      <w:r w:rsidR="00CF655C" w:rsidRPr="00CF655C">
        <w:rPr>
          <w:b/>
        </w:rPr>
        <w:fldChar w:fldCharType="end"/>
      </w:r>
      <w:r w:rsidR="00CF655C">
        <w:rPr>
          <w:b/>
        </w:rPr>
        <w:t xml:space="preserve"> </w:t>
      </w:r>
      <w:r w:rsidR="00496386" w:rsidRPr="00FA172B">
        <w:t>and incorporated herein by this reference (“</w:t>
      </w:r>
      <w:r w:rsidR="00496386" w:rsidRPr="00FA172B">
        <w:rPr>
          <w:b/>
        </w:rPr>
        <w:t>Premises</w:t>
      </w:r>
      <w:r w:rsidR="00496386" w:rsidRPr="00FA172B">
        <w:t>”) together with a right of ingress to and egress from the Premises</w:t>
      </w:r>
      <w:r w:rsidR="00E83B8C">
        <w:t xml:space="preserve">, </w:t>
      </w:r>
      <w:r w:rsidR="00590EE2" w:rsidRPr="00FA172B">
        <w:t>and other ancillary rights,</w:t>
      </w:r>
      <w:r w:rsidR="00496386" w:rsidRPr="00FA172B">
        <w:t xml:space="preserve"> for purposes of </w:t>
      </w:r>
      <w:r w:rsidR="000A1FB1">
        <w:t xml:space="preserve">solar energy generation by </w:t>
      </w:r>
      <w:r w:rsidR="00496386" w:rsidRPr="00FA172B">
        <w:t>the System</w:t>
      </w:r>
      <w:r w:rsidR="008E2FD7" w:rsidRPr="00FA172B">
        <w:t xml:space="preserve"> </w:t>
      </w:r>
      <w:r w:rsidR="00496386" w:rsidRPr="00FA172B">
        <w:t>on the terms set forth in this Agreement.</w:t>
      </w:r>
    </w:p>
    <w:p w14:paraId="04BA31E1" w14:textId="77777777" w:rsidR="00496386" w:rsidRPr="00FA172B" w:rsidRDefault="00496386" w:rsidP="00496386">
      <w:pPr>
        <w:pStyle w:val="Normal0"/>
      </w:pPr>
    </w:p>
    <w:p w14:paraId="76184A7E" w14:textId="77777777" w:rsidR="00496386" w:rsidRPr="00FA172B" w:rsidRDefault="00496386" w:rsidP="00496386">
      <w:pPr>
        <w:pStyle w:val="Normal0"/>
      </w:pPr>
      <w:r w:rsidRPr="00FA172B">
        <w:tab/>
        <w:t xml:space="preserve">NOW, THEREFORE, in consideration of the foregoing, the mutual covenants and agreements herein contained and for other good and valuable consideration, the receipt and sufficiency of which are hereby acknowledged; and intending to be legally bound hereby, </w:t>
      </w:r>
      <w:r w:rsidR="006C252E" w:rsidRPr="00FA172B">
        <w:t>Grantor</w:t>
      </w:r>
      <w:r w:rsidRPr="00FA172B">
        <w:t xml:space="preserve"> and </w:t>
      </w:r>
      <w:r w:rsidR="006C252E" w:rsidRPr="00FA172B">
        <w:t>Grantee</w:t>
      </w:r>
      <w:r w:rsidRPr="00FA172B">
        <w:t xml:space="preserve"> hereby agree as follows:</w:t>
      </w:r>
    </w:p>
    <w:p w14:paraId="1CEEC819" w14:textId="77777777" w:rsidR="00496386" w:rsidRPr="00FA172B" w:rsidRDefault="00496386" w:rsidP="00496386">
      <w:pPr>
        <w:pStyle w:val="Normal0"/>
      </w:pPr>
    </w:p>
    <w:p w14:paraId="0F7F3888" w14:textId="77777777" w:rsidR="00496386" w:rsidRPr="00FA172B" w:rsidRDefault="008236E0" w:rsidP="008236E0">
      <w:pPr>
        <w:pStyle w:val="Level1"/>
      </w:pPr>
      <w:r w:rsidRPr="00FA172B">
        <w:br/>
      </w:r>
      <w:r w:rsidR="00496386" w:rsidRPr="00FA172B">
        <w:t xml:space="preserve">Grant of </w:t>
      </w:r>
      <w:r w:rsidR="00016A35" w:rsidRPr="00FA172B">
        <w:t>Easement</w:t>
      </w:r>
      <w:r w:rsidR="00496386" w:rsidRPr="00FA172B">
        <w:t xml:space="preserve">; Purpose of </w:t>
      </w:r>
      <w:r w:rsidR="00016A35" w:rsidRPr="00FA172B">
        <w:t>Easement</w:t>
      </w:r>
      <w:r w:rsidR="003F1160" w:rsidRPr="00FA172B">
        <w:t>; Permitted Uses and Activities</w:t>
      </w:r>
    </w:p>
    <w:p w14:paraId="1EA87DE5" w14:textId="77777777" w:rsidR="002B090A" w:rsidRPr="00FA172B" w:rsidRDefault="0092420C" w:rsidP="002B090A">
      <w:pPr>
        <w:pStyle w:val="Level2"/>
      </w:pPr>
      <w:r>
        <w:t>Grant of</w:t>
      </w:r>
      <w:r w:rsidR="00496386" w:rsidRPr="00FA172B">
        <w:t xml:space="preserve"> </w:t>
      </w:r>
      <w:r w:rsidR="00016A35" w:rsidRPr="00FA172B">
        <w:t>Easement</w:t>
      </w:r>
      <w:r w:rsidR="00496386" w:rsidRPr="00FA172B">
        <w:t xml:space="preserve">.  </w:t>
      </w:r>
      <w:r w:rsidR="00496386" w:rsidRPr="00FA172B">
        <w:rPr>
          <w:b w:val="0"/>
        </w:rPr>
        <w:t xml:space="preserve">For good and valuable consideration, the receipt and sufficiency of which are hereby acknowledged by </w:t>
      </w:r>
      <w:r w:rsidR="006C252E" w:rsidRPr="00FA172B">
        <w:rPr>
          <w:b w:val="0"/>
        </w:rPr>
        <w:t>Grantor</w:t>
      </w:r>
      <w:r w:rsidR="00496386" w:rsidRPr="00FA172B">
        <w:rPr>
          <w:b w:val="0"/>
        </w:rPr>
        <w:t xml:space="preserve">, </w:t>
      </w:r>
      <w:r w:rsidR="006C252E" w:rsidRPr="00FA172B">
        <w:rPr>
          <w:b w:val="0"/>
        </w:rPr>
        <w:t>Grantor</w:t>
      </w:r>
      <w:r w:rsidR="00496386" w:rsidRPr="00FA172B">
        <w:rPr>
          <w:b w:val="0"/>
        </w:rPr>
        <w:t xml:space="preserve"> hereby </w:t>
      </w:r>
      <w:r w:rsidR="00A741F6" w:rsidRPr="00FA172B">
        <w:rPr>
          <w:b w:val="0"/>
        </w:rPr>
        <w:t xml:space="preserve">grants </w:t>
      </w:r>
      <w:r w:rsidR="00F60D76" w:rsidRPr="00FA172B">
        <w:rPr>
          <w:b w:val="0"/>
        </w:rPr>
        <w:t>an</w:t>
      </w:r>
      <w:r w:rsidR="00A741F6" w:rsidRPr="00FA172B">
        <w:rPr>
          <w:b w:val="0"/>
        </w:rPr>
        <w:t xml:space="preserve"> </w:t>
      </w:r>
      <w:r w:rsidR="00323923">
        <w:rPr>
          <w:b w:val="0"/>
        </w:rPr>
        <w:t xml:space="preserve">appurtenant, </w:t>
      </w:r>
      <w:r>
        <w:rPr>
          <w:b w:val="0"/>
        </w:rPr>
        <w:t xml:space="preserve">exclusive </w:t>
      </w:r>
      <w:r w:rsidR="00A741F6" w:rsidRPr="00FA172B">
        <w:rPr>
          <w:b w:val="0"/>
        </w:rPr>
        <w:t xml:space="preserve">easement </w:t>
      </w:r>
      <w:r w:rsidR="00323923">
        <w:rPr>
          <w:b w:val="0"/>
        </w:rPr>
        <w:t>in, to, over, and across</w:t>
      </w:r>
      <w:r w:rsidR="00A741F6" w:rsidRPr="00FA172B">
        <w:rPr>
          <w:b w:val="0"/>
        </w:rPr>
        <w:t xml:space="preserve"> the Premises, </w:t>
      </w:r>
      <w:r w:rsidR="001F6E83" w:rsidRPr="00FA172B">
        <w:rPr>
          <w:b w:val="0"/>
        </w:rPr>
        <w:t xml:space="preserve">together with a right of ingress </w:t>
      </w:r>
      <w:r w:rsidR="00CF655C">
        <w:rPr>
          <w:b w:val="0"/>
        </w:rPr>
        <w:t>to and egress from the Premises</w:t>
      </w:r>
      <w:r w:rsidR="00933EB4">
        <w:rPr>
          <w:b w:val="0"/>
        </w:rPr>
        <w:t>,</w:t>
      </w:r>
      <w:r w:rsidR="001F6E83" w:rsidRPr="00FA172B">
        <w:rPr>
          <w:b w:val="0"/>
        </w:rPr>
        <w:t xml:space="preserve"> and other ancillary rights as are reasonably necessary for Grantee to make good and full use of the easement </w:t>
      </w:r>
      <w:r w:rsidR="00496386" w:rsidRPr="00FA172B">
        <w:rPr>
          <w:b w:val="0"/>
        </w:rPr>
        <w:t>for the purposes and activities set forth herein.</w:t>
      </w:r>
    </w:p>
    <w:p w14:paraId="40F26E6B" w14:textId="77777777" w:rsidR="00496386" w:rsidRPr="00FA172B" w:rsidRDefault="00496386" w:rsidP="002B090A">
      <w:pPr>
        <w:pStyle w:val="Level2"/>
      </w:pPr>
      <w:r w:rsidRPr="00FA172B">
        <w:t xml:space="preserve">Purpose of </w:t>
      </w:r>
      <w:r w:rsidR="00382F80" w:rsidRPr="00FA172B">
        <w:t xml:space="preserve"> </w:t>
      </w:r>
      <w:r w:rsidR="00016A35" w:rsidRPr="00FA172B">
        <w:t>Easement</w:t>
      </w:r>
      <w:r w:rsidRPr="00FA172B">
        <w:t xml:space="preserve">.  </w:t>
      </w:r>
      <w:r w:rsidRPr="00FA172B">
        <w:rPr>
          <w:b w:val="0"/>
        </w:rPr>
        <w:t xml:space="preserve">The </w:t>
      </w:r>
      <w:r w:rsidR="00F62B35" w:rsidRPr="00FA172B">
        <w:rPr>
          <w:b w:val="0"/>
        </w:rPr>
        <w:t>easement</w:t>
      </w:r>
      <w:r w:rsidRPr="00FA172B">
        <w:rPr>
          <w:b w:val="0"/>
        </w:rPr>
        <w:t xml:space="preserve"> created by this Agreement is solely and exclusively for </w:t>
      </w:r>
      <w:r w:rsidR="00992FFD" w:rsidRPr="00FA172B">
        <w:rPr>
          <w:b w:val="0"/>
        </w:rPr>
        <w:t xml:space="preserve">the purpose of </w:t>
      </w:r>
      <w:r w:rsidRPr="00FA172B">
        <w:rPr>
          <w:b w:val="0"/>
        </w:rPr>
        <w:t xml:space="preserve">solar </w:t>
      </w:r>
      <w:r w:rsidR="00A741F6" w:rsidRPr="00FA172B">
        <w:rPr>
          <w:b w:val="0"/>
        </w:rPr>
        <w:t xml:space="preserve">energy </w:t>
      </w:r>
      <w:r w:rsidRPr="00FA172B">
        <w:rPr>
          <w:b w:val="0"/>
        </w:rPr>
        <w:t>generation</w:t>
      </w:r>
      <w:r w:rsidR="004824FD">
        <w:rPr>
          <w:b w:val="0"/>
        </w:rPr>
        <w:t>, conversion, collection, and transmission</w:t>
      </w:r>
      <w:r w:rsidR="00992FFD" w:rsidRPr="00FA172B">
        <w:rPr>
          <w:b w:val="0"/>
        </w:rPr>
        <w:t xml:space="preserve"> </w:t>
      </w:r>
      <w:r w:rsidR="000A1FB1">
        <w:rPr>
          <w:b w:val="0"/>
        </w:rPr>
        <w:t>by</w:t>
      </w:r>
      <w:r w:rsidR="004824FD">
        <w:rPr>
          <w:b w:val="0"/>
        </w:rPr>
        <w:t>, to, and from</w:t>
      </w:r>
      <w:r w:rsidR="000A1FB1">
        <w:rPr>
          <w:b w:val="0"/>
        </w:rPr>
        <w:t xml:space="preserve"> the System </w:t>
      </w:r>
      <w:r w:rsidR="00992FFD" w:rsidRPr="00FA172B">
        <w:rPr>
          <w:b w:val="0"/>
        </w:rPr>
        <w:t xml:space="preserve">to benefit the </w:t>
      </w:r>
      <w:r w:rsidR="001B140A">
        <w:rPr>
          <w:b w:val="0"/>
        </w:rPr>
        <w:t>Benefitting</w:t>
      </w:r>
      <w:r w:rsidR="00992FFD" w:rsidRPr="00FA172B">
        <w:rPr>
          <w:b w:val="0"/>
        </w:rPr>
        <w:t xml:space="preserve"> Units via </w:t>
      </w:r>
      <w:r w:rsidR="00A741F6" w:rsidRPr="00FA172B">
        <w:rPr>
          <w:b w:val="0"/>
        </w:rPr>
        <w:t>NEM-V</w:t>
      </w:r>
      <w:r w:rsidR="0092420C">
        <w:rPr>
          <w:b w:val="0"/>
        </w:rPr>
        <w:t>.</w:t>
      </w:r>
    </w:p>
    <w:p w14:paraId="2F82C980" w14:textId="77777777" w:rsidR="008236E0" w:rsidRPr="00FA172B" w:rsidRDefault="00496386" w:rsidP="00810CCF">
      <w:pPr>
        <w:pStyle w:val="Level2"/>
      </w:pPr>
      <w:r w:rsidRPr="00FA172B">
        <w:t xml:space="preserve">Permitted Uses and Activities. </w:t>
      </w:r>
      <w:r w:rsidR="00E36FFB" w:rsidRPr="00FA172B">
        <w:t xml:space="preserve"> </w:t>
      </w:r>
      <w:r w:rsidRPr="00FA172B">
        <w:rPr>
          <w:b w:val="0"/>
        </w:rPr>
        <w:t xml:space="preserve">The </w:t>
      </w:r>
      <w:r w:rsidR="00992FFD" w:rsidRPr="00FA172B">
        <w:rPr>
          <w:b w:val="0"/>
        </w:rPr>
        <w:t>easement created by</w:t>
      </w:r>
      <w:r w:rsidRPr="00FA172B">
        <w:rPr>
          <w:b w:val="0"/>
        </w:rPr>
        <w:t xml:space="preserve"> this Agreement permit</w:t>
      </w:r>
      <w:r w:rsidR="00810CCF" w:rsidRPr="00FA172B">
        <w:rPr>
          <w:b w:val="0"/>
        </w:rPr>
        <w:t>s</w:t>
      </w:r>
      <w:r w:rsidRPr="00FA172B">
        <w:rPr>
          <w:b w:val="0"/>
        </w:rPr>
        <w:t xml:space="preserve"> </w:t>
      </w:r>
      <w:r w:rsidR="006C252E" w:rsidRPr="00FA172B">
        <w:rPr>
          <w:b w:val="0"/>
        </w:rPr>
        <w:t>Grantee</w:t>
      </w:r>
      <w:r w:rsidR="00A741F6" w:rsidRPr="00FA172B">
        <w:rPr>
          <w:b w:val="0"/>
        </w:rPr>
        <w:t xml:space="preserve"> </w:t>
      </w:r>
      <w:r w:rsidRPr="00FA172B">
        <w:rPr>
          <w:b w:val="0"/>
        </w:rPr>
        <w:t xml:space="preserve">to </w:t>
      </w:r>
      <w:r w:rsidR="00810CCF" w:rsidRPr="00FA172B">
        <w:rPr>
          <w:b w:val="0"/>
        </w:rPr>
        <w:t xml:space="preserve">engage in </w:t>
      </w:r>
      <w:r w:rsidR="004824FD">
        <w:rPr>
          <w:b w:val="0"/>
        </w:rPr>
        <w:t xml:space="preserve">all activities </w:t>
      </w:r>
      <w:r w:rsidR="00F82A88">
        <w:rPr>
          <w:b w:val="0"/>
        </w:rPr>
        <w:t xml:space="preserve">reasonably </w:t>
      </w:r>
      <w:r w:rsidR="004824FD">
        <w:rPr>
          <w:b w:val="0"/>
        </w:rPr>
        <w:t>related to the purpose of the easement</w:t>
      </w:r>
      <w:r w:rsidRPr="00FA172B">
        <w:rPr>
          <w:b w:val="0"/>
        </w:rPr>
        <w:t>, including but not limited to:</w:t>
      </w:r>
      <w:r w:rsidRPr="00FA172B">
        <w:t xml:space="preserve"> </w:t>
      </w:r>
    </w:p>
    <w:p w14:paraId="47790A0B" w14:textId="77777777" w:rsidR="008236E0" w:rsidRPr="00FA172B" w:rsidRDefault="00496386" w:rsidP="002612D0">
      <w:pPr>
        <w:pStyle w:val="Level3"/>
      </w:pPr>
      <w:r w:rsidRPr="00FA172B">
        <w:t xml:space="preserve">locating, constructing, installing, </w:t>
      </w:r>
      <w:r w:rsidR="00DC1E3C">
        <w:t xml:space="preserve">owning, </w:t>
      </w:r>
      <w:r w:rsidRPr="00FA172B">
        <w:t xml:space="preserve">operating, maintaining, improving, repairing, </w:t>
      </w:r>
      <w:r w:rsidR="001C4ABA">
        <w:t xml:space="preserve">replacing, </w:t>
      </w:r>
      <w:r w:rsidRPr="00FA172B">
        <w:t xml:space="preserve">relocating, and removing the System on and from the Premises; </w:t>
      </w:r>
    </w:p>
    <w:p w14:paraId="098319F9" w14:textId="01342823" w:rsidR="008236E0" w:rsidRPr="00FA172B" w:rsidRDefault="00496386" w:rsidP="002612D0">
      <w:pPr>
        <w:pStyle w:val="Level3"/>
      </w:pPr>
      <w:r w:rsidRPr="00FA172B">
        <w:t>making such penetrations</w:t>
      </w:r>
      <w:r w:rsidR="00EF09EB">
        <w:t xml:space="preserve"> </w:t>
      </w:r>
      <w:r w:rsidR="006B2591">
        <w:t>and trenches</w:t>
      </w:r>
      <w:r w:rsidRPr="00FA172B">
        <w:t xml:space="preserve"> in </w:t>
      </w:r>
      <w:r w:rsidR="00E83B8C">
        <w:t xml:space="preserve">Common Area </w:t>
      </w:r>
      <w:r w:rsidR="00B9079D">
        <w:t xml:space="preserve">property </w:t>
      </w:r>
      <w:r w:rsidRPr="00FA172B">
        <w:t xml:space="preserve">as needed to run wires and conduit from the System to the electrical panel and other areas on and within the Premises; </w:t>
      </w:r>
    </w:p>
    <w:p w14:paraId="05880DFF" w14:textId="77777777" w:rsidR="008236E0" w:rsidRPr="00FA172B" w:rsidRDefault="00496386" w:rsidP="002612D0">
      <w:pPr>
        <w:pStyle w:val="Level3"/>
      </w:pPr>
      <w:r w:rsidRPr="00FA172B">
        <w:t xml:space="preserve">parking in designated areas of the </w:t>
      </w:r>
      <w:r w:rsidR="00810CCF" w:rsidRPr="00FA172B">
        <w:t>Condomin</w:t>
      </w:r>
      <w:r w:rsidR="008030C6" w:rsidRPr="00FA172B">
        <w:t>i</w:t>
      </w:r>
      <w:r w:rsidR="00810CCF" w:rsidRPr="00FA172B">
        <w:t>um</w:t>
      </w:r>
      <w:r w:rsidRPr="00FA172B">
        <w:t xml:space="preserve">; </w:t>
      </w:r>
    </w:p>
    <w:p w14:paraId="4F8DAD61" w14:textId="37BFEDAF" w:rsidR="008236E0" w:rsidRPr="00FA172B" w:rsidRDefault="00496386" w:rsidP="002612D0">
      <w:pPr>
        <w:pStyle w:val="Level3"/>
      </w:pPr>
      <w:r w:rsidRPr="00FA172B">
        <w:t>accessing the Premises and the System (including but not limited to access for lifting, rigging, and material-</w:t>
      </w:r>
      <w:r w:rsidR="00BF71E7" w:rsidRPr="00FA172B">
        <w:t xml:space="preserve">handling </w:t>
      </w:r>
      <w:r w:rsidRPr="00FA172B">
        <w:t>equipment)</w:t>
      </w:r>
      <w:r w:rsidR="009A1C18">
        <w:t xml:space="preserve"> over and across the </w:t>
      </w:r>
      <w:r w:rsidR="004B682E">
        <w:t>Common Area;</w:t>
      </w:r>
    </w:p>
    <w:p w14:paraId="09412F7E" w14:textId="77777777" w:rsidR="008236E0" w:rsidRPr="00FA172B" w:rsidRDefault="00A46625" w:rsidP="002612D0">
      <w:pPr>
        <w:pStyle w:val="Level3"/>
      </w:pPr>
      <w:r>
        <w:t xml:space="preserve">locating, constructing, </w:t>
      </w:r>
      <w:r w:rsidR="00496386" w:rsidRPr="00FA172B">
        <w:t>installing</w:t>
      </w:r>
      <w:r w:rsidR="004824FD">
        <w:t xml:space="preserve">, owning, operating, maintaining, improving, repairing, </w:t>
      </w:r>
      <w:r w:rsidR="001C4ABA">
        <w:t xml:space="preserve">replacing, </w:t>
      </w:r>
      <w:r w:rsidR="004824FD">
        <w:t>relocating, and removing</w:t>
      </w:r>
      <w:r w:rsidR="00496386" w:rsidRPr="00FA172B">
        <w:t xml:space="preserve"> </w:t>
      </w:r>
      <w:r w:rsidR="0005511E">
        <w:t xml:space="preserve">warning signs, closed and locked </w:t>
      </w:r>
      <w:r w:rsidR="00496386" w:rsidRPr="00FA172B">
        <w:t xml:space="preserve">gates, fences, and such other security measures </w:t>
      </w:r>
      <w:r>
        <w:t xml:space="preserve">on the Premises </w:t>
      </w:r>
      <w:r w:rsidR="00496386" w:rsidRPr="00FA172B">
        <w:t xml:space="preserve">as may be necessary or desirable in </w:t>
      </w:r>
      <w:r w:rsidR="006C252E" w:rsidRPr="00FA172B">
        <w:t>Grantee</w:t>
      </w:r>
      <w:r w:rsidR="00496386" w:rsidRPr="00FA172B">
        <w:t xml:space="preserve">’s sole determination, to </w:t>
      </w:r>
      <w:r w:rsidR="0005511E">
        <w:t>protect against damage or destruction of</w:t>
      </w:r>
      <w:r w:rsidR="0005511E" w:rsidRPr="00FA172B">
        <w:t xml:space="preserve"> </w:t>
      </w:r>
      <w:r w:rsidR="00496386" w:rsidRPr="00FA172B">
        <w:t>the System</w:t>
      </w:r>
      <w:r w:rsidR="0005511E">
        <w:t xml:space="preserve"> or injury or damage to persons or property resulting from the System</w:t>
      </w:r>
      <w:r w:rsidR="00496386" w:rsidRPr="00FA172B">
        <w:t xml:space="preserve">; </w:t>
      </w:r>
    </w:p>
    <w:p w14:paraId="24C7B2AB" w14:textId="77777777" w:rsidR="00496386" w:rsidRPr="00FA172B" w:rsidRDefault="00A46625" w:rsidP="008F2A69">
      <w:pPr>
        <w:pStyle w:val="Level3"/>
      </w:pPr>
      <w:r>
        <w:t xml:space="preserve">locating, constructing, </w:t>
      </w:r>
      <w:r w:rsidR="00496386" w:rsidRPr="00FA172B">
        <w:t xml:space="preserve">installing, </w:t>
      </w:r>
      <w:r>
        <w:t xml:space="preserve">owning, operating, </w:t>
      </w:r>
      <w:r w:rsidR="00496386" w:rsidRPr="00FA172B">
        <w:t xml:space="preserve">maintaining, </w:t>
      </w:r>
      <w:r>
        <w:t xml:space="preserve">improving, </w:t>
      </w:r>
      <w:r w:rsidR="00496386" w:rsidRPr="00FA172B">
        <w:t>repairing</w:t>
      </w:r>
      <w:r>
        <w:t xml:space="preserve">, </w:t>
      </w:r>
      <w:r w:rsidR="001C4ABA">
        <w:t xml:space="preserve">replacing, </w:t>
      </w:r>
      <w:r>
        <w:t>relocating, and removing</w:t>
      </w:r>
      <w:r w:rsidR="00496386" w:rsidRPr="00FA172B">
        <w:t xml:space="preserve"> inverters, electrical wires</w:t>
      </w:r>
      <w:r>
        <w:t>,</w:t>
      </w:r>
      <w:r w:rsidR="00496386" w:rsidRPr="00FA172B">
        <w:t xml:space="preserve"> and cables </w:t>
      </w:r>
      <w:r>
        <w:t>on the Premises as may be necessary</w:t>
      </w:r>
      <w:r w:rsidR="00234D77">
        <w:t xml:space="preserve"> or desirable in Grantee’s sole determination</w:t>
      </w:r>
      <w:r w:rsidR="00496386" w:rsidRPr="00FA172B">
        <w:t xml:space="preserve"> for the transmission of electrical energy</w:t>
      </w:r>
      <w:r w:rsidR="009A1C18">
        <w:t>.</w:t>
      </w:r>
      <w:r w:rsidR="00496386" w:rsidRPr="00FA172B">
        <w:t xml:space="preserve"> </w:t>
      </w:r>
    </w:p>
    <w:p w14:paraId="1C1DFEF3" w14:textId="77777777" w:rsidR="00496386" w:rsidRPr="00FA172B" w:rsidRDefault="00592C2E" w:rsidP="00307E2F">
      <w:pPr>
        <w:pStyle w:val="Level2"/>
        <w:rPr>
          <w:b w:val="0"/>
        </w:rPr>
      </w:pPr>
      <w:bookmarkStart w:id="7" w:name="_Ref498941655"/>
      <w:bookmarkStart w:id="8" w:name="_Ref498447785"/>
      <w:r w:rsidRPr="00FA172B">
        <w:t xml:space="preserve">Grantee Contractors.  </w:t>
      </w:r>
      <w:r w:rsidR="008030C6" w:rsidRPr="00FA172B">
        <w:rPr>
          <w:b w:val="0"/>
        </w:rPr>
        <w:t>Grantee may permit its</w:t>
      </w:r>
      <w:r w:rsidR="008030C6" w:rsidRPr="00FA172B">
        <w:t xml:space="preserve"> </w:t>
      </w:r>
      <w:r w:rsidR="008030C6" w:rsidRPr="00FA172B">
        <w:rPr>
          <w:b w:val="0"/>
        </w:rPr>
        <w:t xml:space="preserve">contractors, </w:t>
      </w:r>
      <w:r w:rsidR="00FA172B">
        <w:rPr>
          <w:b w:val="0"/>
        </w:rPr>
        <w:t xml:space="preserve">agents, assigns, </w:t>
      </w:r>
      <w:r w:rsidR="008030C6" w:rsidRPr="00FA172B">
        <w:rPr>
          <w:b w:val="0"/>
        </w:rPr>
        <w:t xml:space="preserve">and </w:t>
      </w:r>
      <w:r w:rsidR="00FA172B">
        <w:rPr>
          <w:b w:val="0"/>
        </w:rPr>
        <w:t xml:space="preserve">financial partners </w:t>
      </w:r>
      <w:r w:rsidR="008030C6" w:rsidRPr="00FA172B">
        <w:rPr>
          <w:b w:val="0"/>
        </w:rPr>
        <w:t xml:space="preserve">to exercise the permitted uses and activities under the easement </w:t>
      </w:r>
      <w:r w:rsidR="001716B8" w:rsidRPr="00FA172B">
        <w:rPr>
          <w:b w:val="0"/>
        </w:rPr>
        <w:t>on Grantee’s behalf</w:t>
      </w:r>
      <w:r w:rsidR="008030C6" w:rsidRPr="00FA172B">
        <w:rPr>
          <w:b w:val="0"/>
        </w:rPr>
        <w:t xml:space="preserve">. </w:t>
      </w:r>
      <w:r w:rsidR="00265531">
        <w:rPr>
          <w:b w:val="0"/>
        </w:rPr>
        <w:t xml:space="preserve"> </w:t>
      </w:r>
      <w:r w:rsidR="00FA172B">
        <w:rPr>
          <w:b w:val="0"/>
        </w:rPr>
        <w:t xml:space="preserve">All work </w:t>
      </w:r>
      <w:r w:rsidRPr="00FA172B">
        <w:rPr>
          <w:b w:val="0"/>
        </w:rPr>
        <w:t>shall be performed by a qualified and insured contractor, in a good and workmanlike manner</w:t>
      </w:r>
      <w:r w:rsidR="00A105B9" w:rsidRPr="00FA172B">
        <w:rPr>
          <w:b w:val="0"/>
        </w:rPr>
        <w:t>,</w:t>
      </w:r>
      <w:r w:rsidRPr="00FA172B">
        <w:rPr>
          <w:b w:val="0"/>
        </w:rPr>
        <w:t xml:space="preserve"> and pursuant to all applicable local, state, and federal law.  </w:t>
      </w:r>
      <w:r w:rsidR="00F60D76" w:rsidRPr="00FA172B">
        <w:rPr>
          <w:b w:val="0"/>
        </w:rPr>
        <w:t xml:space="preserve">If Grantee </w:t>
      </w:r>
      <w:r w:rsidR="008E2FD7" w:rsidRPr="00FA172B">
        <w:rPr>
          <w:b w:val="0"/>
        </w:rPr>
        <w:t>employs</w:t>
      </w:r>
      <w:r w:rsidR="00F60D76" w:rsidRPr="00FA172B">
        <w:rPr>
          <w:b w:val="0"/>
        </w:rPr>
        <w:t xml:space="preserve"> more than one contractor, this </w:t>
      </w:r>
      <w:r w:rsidR="00F60D76" w:rsidRPr="00FA172B">
        <w:t>Section</w:t>
      </w:r>
      <w:bookmarkEnd w:id="7"/>
      <w:r w:rsidR="00F60D76" w:rsidRPr="00FA172B">
        <w:t xml:space="preserve"> </w:t>
      </w:r>
      <w:r w:rsidR="00A105B9" w:rsidRPr="00FA172B">
        <w:fldChar w:fldCharType="begin"/>
      </w:r>
      <w:r w:rsidR="00A105B9" w:rsidRPr="00FA172B">
        <w:instrText xml:space="preserve"> REF _Ref498941655 \r \h  \* MERGEFORMAT </w:instrText>
      </w:r>
      <w:r w:rsidR="00A105B9" w:rsidRPr="00FA172B">
        <w:fldChar w:fldCharType="separate"/>
      </w:r>
      <w:r w:rsidR="007E2DD2">
        <w:t>1.4</w:t>
      </w:r>
      <w:r w:rsidR="00A105B9" w:rsidRPr="00FA172B">
        <w:fldChar w:fldCharType="end"/>
      </w:r>
      <w:r w:rsidR="00F60D76" w:rsidRPr="00FA172B">
        <w:rPr>
          <w:b w:val="0"/>
        </w:rPr>
        <w:t xml:space="preserve"> </w:t>
      </w:r>
      <w:r w:rsidR="00A105B9" w:rsidRPr="00FA172B">
        <w:rPr>
          <w:b w:val="0"/>
        </w:rPr>
        <w:t xml:space="preserve">shall apply to each </w:t>
      </w:r>
      <w:r w:rsidR="00E36FFB" w:rsidRPr="00FA172B">
        <w:rPr>
          <w:b w:val="0"/>
        </w:rPr>
        <w:t xml:space="preserve">and every </w:t>
      </w:r>
      <w:r w:rsidR="00A105B9" w:rsidRPr="00FA172B">
        <w:rPr>
          <w:b w:val="0"/>
        </w:rPr>
        <w:t>contractor</w:t>
      </w:r>
      <w:r w:rsidR="00E36FFB" w:rsidRPr="00FA172B">
        <w:rPr>
          <w:b w:val="0"/>
        </w:rPr>
        <w:t xml:space="preserve"> employed by Grantee</w:t>
      </w:r>
      <w:r w:rsidR="00A105B9" w:rsidRPr="00FA172B">
        <w:rPr>
          <w:b w:val="0"/>
        </w:rPr>
        <w:t>.</w:t>
      </w:r>
      <w:bookmarkEnd w:id="8"/>
      <w:r w:rsidR="00744696">
        <w:rPr>
          <w:b w:val="0"/>
        </w:rPr>
        <w:t xml:space="preserve"> </w:t>
      </w:r>
    </w:p>
    <w:p w14:paraId="45CA65ED" w14:textId="77777777" w:rsidR="006B5DF1" w:rsidRPr="00FA172B" w:rsidRDefault="006B5DF1" w:rsidP="00307E2F">
      <w:pPr>
        <w:pStyle w:val="Level2"/>
        <w:rPr>
          <w:b w:val="0"/>
        </w:rPr>
      </w:pPr>
      <w:r w:rsidRPr="00FA172B">
        <w:t xml:space="preserve">Covenant Running With the Land.  </w:t>
      </w:r>
      <w:r w:rsidRPr="00FA172B">
        <w:rPr>
          <w:b w:val="0"/>
        </w:rPr>
        <w:t>This Agreement shall constitute a covenant running with the land</w:t>
      </w:r>
      <w:r w:rsidR="00A13D75" w:rsidRPr="00FA172B">
        <w:rPr>
          <w:b w:val="0"/>
        </w:rPr>
        <w:t xml:space="preserve"> and </w:t>
      </w:r>
      <w:r w:rsidR="00EE6E8F" w:rsidRPr="00FA172B">
        <w:rPr>
          <w:b w:val="0"/>
        </w:rPr>
        <w:t xml:space="preserve">shall </w:t>
      </w:r>
      <w:r w:rsidR="00A13D75" w:rsidRPr="00FA172B">
        <w:rPr>
          <w:b w:val="0"/>
        </w:rPr>
        <w:t>survive any</w:t>
      </w:r>
      <w:r w:rsidR="00C06967">
        <w:rPr>
          <w:b w:val="0"/>
        </w:rPr>
        <w:t xml:space="preserve"> </w:t>
      </w:r>
      <w:r w:rsidR="00C06967" w:rsidRPr="00FA172B">
        <w:rPr>
          <w:b w:val="0"/>
        </w:rPr>
        <w:t xml:space="preserve">conveyance of any fee or leasehold interest in or to any portion of the </w:t>
      </w:r>
      <w:r w:rsidR="00015A92">
        <w:rPr>
          <w:b w:val="0"/>
        </w:rPr>
        <w:t>Condominium</w:t>
      </w:r>
      <w:r w:rsidR="00C06967">
        <w:rPr>
          <w:b w:val="0"/>
        </w:rPr>
        <w:t xml:space="preserve">, including the </w:t>
      </w:r>
      <w:r w:rsidR="00015A92">
        <w:rPr>
          <w:b w:val="0"/>
        </w:rPr>
        <w:t xml:space="preserve">Premises and the </w:t>
      </w:r>
      <w:r w:rsidR="00C06967">
        <w:rPr>
          <w:b w:val="0"/>
        </w:rPr>
        <w:t xml:space="preserve">Benefiting Units.  </w:t>
      </w:r>
      <w:r w:rsidRPr="00FA172B">
        <w:rPr>
          <w:b w:val="0"/>
        </w:rPr>
        <w:t>This Agreement shall inure to the benefit of, and be binding upon, any successors in title to the Parties, and may be amended only by an instrument in writing signed by both Parties.</w:t>
      </w:r>
    </w:p>
    <w:p w14:paraId="00B5110A" w14:textId="77777777" w:rsidR="008236E0" w:rsidRPr="00FA172B" w:rsidRDefault="008236E0" w:rsidP="008236E0">
      <w:pPr>
        <w:pStyle w:val="Level1"/>
      </w:pPr>
      <w:r w:rsidRPr="00FA172B">
        <w:br/>
      </w:r>
      <w:r w:rsidR="00353D24" w:rsidRPr="00FA172B">
        <w:t>Easement Price</w:t>
      </w:r>
    </w:p>
    <w:p w14:paraId="3D5B5B3D" w14:textId="77777777" w:rsidR="00496386" w:rsidRPr="00FA172B" w:rsidRDefault="00496386" w:rsidP="00496386">
      <w:pPr>
        <w:pStyle w:val="Normal0"/>
      </w:pPr>
      <w:r w:rsidRPr="00FA172B">
        <w:t xml:space="preserve">As consideration for the rights and interests granted by </w:t>
      </w:r>
      <w:r w:rsidR="006C252E" w:rsidRPr="00FA172B">
        <w:t>Grantor</w:t>
      </w:r>
      <w:r w:rsidRPr="00FA172B">
        <w:t xml:space="preserve"> under this Agreement, </w:t>
      </w:r>
      <w:r w:rsidR="006C252E" w:rsidRPr="00FA172B">
        <w:t>Grantee</w:t>
      </w:r>
      <w:r w:rsidRPr="00FA172B">
        <w:t xml:space="preserve"> shall pay </w:t>
      </w:r>
      <w:r w:rsidR="006C252E" w:rsidRPr="00FA172B">
        <w:t>Grantor</w:t>
      </w:r>
      <w:r w:rsidRPr="00FA172B">
        <w:t xml:space="preserve"> </w:t>
      </w:r>
      <w:r w:rsidR="00353D24" w:rsidRPr="00FA172B">
        <w:t>$_______________________.</w:t>
      </w:r>
      <w:r w:rsidRPr="00FA172B">
        <w:t xml:space="preserve">  </w:t>
      </w:r>
    </w:p>
    <w:p w14:paraId="74C80C40" w14:textId="77777777" w:rsidR="00496386" w:rsidRPr="00FA172B" w:rsidRDefault="00496386" w:rsidP="00496386">
      <w:pPr>
        <w:pStyle w:val="Normal0"/>
      </w:pPr>
      <w:r w:rsidRPr="00FA172B">
        <w:t xml:space="preserve"> </w:t>
      </w:r>
    </w:p>
    <w:p w14:paraId="398AD76E" w14:textId="77777777" w:rsidR="008236E0" w:rsidRPr="00FA172B" w:rsidRDefault="008236E0" w:rsidP="008236E0">
      <w:pPr>
        <w:pStyle w:val="Level1"/>
      </w:pPr>
      <w:r w:rsidRPr="00FA172B">
        <w:br/>
      </w:r>
      <w:r w:rsidR="00E36FFB" w:rsidRPr="00FA172B">
        <w:t xml:space="preserve">System Ownership, </w:t>
      </w:r>
      <w:r w:rsidR="00C01CF4" w:rsidRPr="00FA172B">
        <w:t>Maintenance</w:t>
      </w:r>
      <w:r w:rsidR="00E36FFB" w:rsidRPr="00FA172B">
        <w:t xml:space="preserve">, </w:t>
      </w:r>
      <w:r w:rsidR="007D25CE">
        <w:t xml:space="preserve">Security, </w:t>
      </w:r>
      <w:r w:rsidR="00E36FFB" w:rsidRPr="00FA172B">
        <w:t>and Removal</w:t>
      </w:r>
    </w:p>
    <w:p w14:paraId="1E776B42" w14:textId="77777777" w:rsidR="00496386" w:rsidRPr="00FA172B" w:rsidRDefault="00C01CF4" w:rsidP="00C01CF4">
      <w:pPr>
        <w:pStyle w:val="Level2"/>
        <w:rPr>
          <w:b w:val="0"/>
        </w:rPr>
      </w:pPr>
      <w:r w:rsidRPr="00FA172B">
        <w:t xml:space="preserve">System Ownership.  </w:t>
      </w:r>
      <w:r w:rsidR="00496386" w:rsidRPr="00FA172B">
        <w:rPr>
          <w:b w:val="0"/>
        </w:rPr>
        <w:t xml:space="preserve">The System shall be and shall remain </w:t>
      </w:r>
      <w:r w:rsidR="003F1160" w:rsidRPr="00FA172B">
        <w:rPr>
          <w:b w:val="0"/>
        </w:rPr>
        <w:t xml:space="preserve">the personal property of </w:t>
      </w:r>
      <w:r w:rsidR="006C252E" w:rsidRPr="00FA172B">
        <w:rPr>
          <w:b w:val="0"/>
        </w:rPr>
        <w:t>Grantee</w:t>
      </w:r>
      <w:r w:rsidR="00496386" w:rsidRPr="00FA172B">
        <w:rPr>
          <w:b w:val="0"/>
        </w:rPr>
        <w:t xml:space="preserve"> </w:t>
      </w:r>
      <w:r w:rsidR="00056940">
        <w:rPr>
          <w:b w:val="0"/>
        </w:rPr>
        <w:t>(</w:t>
      </w:r>
      <w:r w:rsidR="00592C2E" w:rsidRPr="00FA172B">
        <w:rPr>
          <w:b w:val="0"/>
        </w:rPr>
        <w:t>or Grantee’s contractors</w:t>
      </w:r>
      <w:r w:rsidR="003F1160" w:rsidRPr="00FA172B">
        <w:rPr>
          <w:b w:val="0"/>
        </w:rPr>
        <w:t xml:space="preserve">, agents, </w:t>
      </w:r>
      <w:r w:rsidR="008E2FD7" w:rsidRPr="00FA172B">
        <w:rPr>
          <w:b w:val="0"/>
        </w:rPr>
        <w:t>assigns, or financial partners</w:t>
      </w:r>
      <w:r w:rsidR="00056940">
        <w:rPr>
          <w:b w:val="0"/>
        </w:rPr>
        <w:t>)</w:t>
      </w:r>
      <w:r w:rsidR="00496386" w:rsidRPr="00FA172B">
        <w:rPr>
          <w:b w:val="0"/>
        </w:rPr>
        <w:t xml:space="preserve"> at all times, </w:t>
      </w:r>
      <w:r w:rsidR="003F1160" w:rsidRPr="00FA172B">
        <w:rPr>
          <w:b w:val="0"/>
        </w:rPr>
        <w:t xml:space="preserve">and </w:t>
      </w:r>
      <w:r w:rsidR="00496386" w:rsidRPr="00FA172B">
        <w:rPr>
          <w:b w:val="0"/>
        </w:rPr>
        <w:t xml:space="preserve">shall not be a fixture on the </w:t>
      </w:r>
      <w:r w:rsidR="009F165B">
        <w:rPr>
          <w:b w:val="0"/>
        </w:rPr>
        <w:t>Condominium</w:t>
      </w:r>
      <w:r w:rsidR="00EE6E8F" w:rsidRPr="00FA172B">
        <w:rPr>
          <w:b w:val="0"/>
        </w:rPr>
        <w:t xml:space="preserve">.  The System </w:t>
      </w:r>
      <w:r w:rsidR="00496386" w:rsidRPr="00FA172B">
        <w:rPr>
          <w:b w:val="0"/>
        </w:rPr>
        <w:t xml:space="preserve">may be removed by </w:t>
      </w:r>
      <w:r w:rsidR="006C252E" w:rsidRPr="00FA172B">
        <w:rPr>
          <w:b w:val="0"/>
        </w:rPr>
        <w:t>Grantee</w:t>
      </w:r>
      <w:r w:rsidR="00496386" w:rsidRPr="00FA172B">
        <w:rPr>
          <w:b w:val="0"/>
        </w:rPr>
        <w:t xml:space="preserve"> in accordance with the terms and conditions of this Agreement</w:t>
      </w:r>
      <w:r w:rsidR="00D80092" w:rsidRPr="00FA172B">
        <w:rPr>
          <w:b w:val="0"/>
        </w:rPr>
        <w:t xml:space="preserve">, including, but not limited to, </w:t>
      </w:r>
      <w:r w:rsidR="00D80092" w:rsidRPr="00FA172B">
        <w:t xml:space="preserve">Section </w:t>
      </w:r>
      <w:r w:rsidR="00D80092" w:rsidRPr="00FA172B">
        <w:fldChar w:fldCharType="begin"/>
      </w:r>
      <w:r w:rsidR="00D80092" w:rsidRPr="00FA172B">
        <w:instrText xml:space="preserve"> REF _Ref498958732 \r \h </w:instrText>
      </w:r>
      <w:r w:rsidR="00D80092" w:rsidRPr="00FA172B">
        <w:fldChar w:fldCharType="separate"/>
      </w:r>
      <w:r w:rsidR="007E2DD2">
        <w:t>3.4</w:t>
      </w:r>
      <w:r w:rsidR="00D80092" w:rsidRPr="00FA172B">
        <w:fldChar w:fldCharType="end"/>
      </w:r>
      <w:r w:rsidR="00496386" w:rsidRPr="00FA172B">
        <w:rPr>
          <w:b w:val="0"/>
        </w:rPr>
        <w:t xml:space="preserve">. </w:t>
      </w:r>
      <w:r w:rsidR="003F1160" w:rsidRPr="00FA172B">
        <w:rPr>
          <w:b w:val="0"/>
        </w:rPr>
        <w:t xml:space="preserve"> </w:t>
      </w:r>
      <w:r w:rsidR="00496386" w:rsidRPr="00FA172B">
        <w:rPr>
          <w:b w:val="0"/>
        </w:rPr>
        <w:t xml:space="preserve">Neither the System nor any of its components may be sold, leased, assigned, mortgaged, pledged or otherwise alienated or encumbered by </w:t>
      </w:r>
      <w:r w:rsidR="006C252E" w:rsidRPr="00FA172B">
        <w:rPr>
          <w:b w:val="0"/>
        </w:rPr>
        <w:t>Grantor</w:t>
      </w:r>
      <w:r w:rsidR="00496386" w:rsidRPr="00FA172B">
        <w:rPr>
          <w:b w:val="0"/>
        </w:rPr>
        <w:t>.</w:t>
      </w:r>
      <w:r w:rsidR="00C06967">
        <w:rPr>
          <w:b w:val="0"/>
        </w:rPr>
        <w:t xml:space="preserve"> </w:t>
      </w:r>
      <w:r w:rsidR="006C252E" w:rsidRPr="00FA172B">
        <w:rPr>
          <w:b w:val="0"/>
        </w:rPr>
        <w:t>Grantor</w:t>
      </w:r>
      <w:r w:rsidR="00496386" w:rsidRPr="00FA172B">
        <w:rPr>
          <w:b w:val="0"/>
        </w:rPr>
        <w:t xml:space="preserve"> shall not cause or permit the System or any part thereof to become subject to any lien, encumbrance, pledge, levy</w:t>
      </w:r>
      <w:r w:rsidR="003F1160" w:rsidRPr="00FA172B">
        <w:rPr>
          <w:b w:val="0"/>
        </w:rPr>
        <w:t>,</w:t>
      </w:r>
      <w:r w:rsidR="00496386" w:rsidRPr="00FA172B">
        <w:rPr>
          <w:b w:val="0"/>
        </w:rPr>
        <w:t xml:space="preserve"> or attachment arising by, under</w:t>
      </w:r>
      <w:r w:rsidR="003F1160" w:rsidRPr="00FA172B">
        <w:rPr>
          <w:b w:val="0"/>
        </w:rPr>
        <w:t>,</w:t>
      </w:r>
      <w:r w:rsidR="00496386" w:rsidRPr="00FA172B">
        <w:rPr>
          <w:b w:val="0"/>
        </w:rPr>
        <w:t xml:space="preserve"> or through </w:t>
      </w:r>
      <w:r w:rsidR="006C252E" w:rsidRPr="00FA172B">
        <w:rPr>
          <w:b w:val="0"/>
        </w:rPr>
        <w:t>Grantor</w:t>
      </w:r>
      <w:r w:rsidR="00496386" w:rsidRPr="00FA172B">
        <w:rPr>
          <w:b w:val="0"/>
        </w:rPr>
        <w:t xml:space="preserve">.  </w:t>
      </w:r>
      <w:r w:rsidR="006C252E" w:rsidRPr="00FA172B">
        <w:rPr>
          <w:b w:val="0"/>
        </w:rPr>
        <w:t>Grantor</w:t>
      </w:r>
      <w:r w:rsidR="00496386" w:rsidRPr="00FA172B">
        <w:rPr>
          <w:b w:val="0"/>
        </w:rPr>
        <w:t xml:space="preserve"> shall indemnify </w:t>
      </w:r>
      <w:r w:rsidR="006C252E" w:rsidRPr="00FA172B">
        <w:rPr>
          <w:b w:val="0"/>
        </w:rPr>
        <w:t>Grantee</w:t>
      </w:r>
      <w:r w:rsidR="00496386" w:rsidRPr="00FA172B">
        <w:rPr>
          <w:b w:val="0"/>
        </w:rPr>
        <w:t xml:space="preserve"> against all losses, claims, costs</w:t>
      </w:r>
      <w:r w:rsidR="003F1160" w:rsidRPr="00FA172B">
        <w:rPr>
          <w:b w:val="0"/>
        </w:rPr>
        <w:t>,</w:t>
      </w:r>
      <w:r w:rsidR="00496386" w:rsidRPr="00FA172B">
        <w:rPr>
          <w:b w:val="0"/>
        </w:rPr>
        <w:t xml:space="preserve"> and expenses (including attorneys’ fees) incurred by </w:t>
      </w:r>
      <w:r w:rsidR="006C252E" w:rsidRPr="00FA172B">
        <w:rPr>
          <w:b w:val="0"/>
        </w:rPr>
        <w:t>Grantee</w:t>
      </w:r>
      <w:r w:rsidR="00496386" w:rsidRPr="00FA172B">
        <w:rPr>
          <w:b w:val="0"/>
        </w:rPr>
        <w:t xml:space="preserve"> in discharging and releasing any such lien, encumbrance, pledge, levy</w:t>
      </w:r>
      <w:r w:rsidR="003F1160" w:rsidRPr="00FA172B">
        <w:rPr>
          <w:b w:val="0"/>
        </w:rPr>
        <w:t>,</w:t>
      </w:r>
      <w:r w:rsidR="00496386" w:rsidRPr="00FA172B">
        <w:rPr>
          <w:b w:val="0"/>
        </w:rPr>
        <w:t xml:space="preserve"> or attachment arising by, under</w:t>
      </w:r>
      <w:r w:rsidR="003F1160" w:rsidRPr="00FA172B">
        <w:rPr>
          <w:b w:val="0"/>
        </w:rPr>
        <w:t>,</w:t>
      </w:r>
      <w:r w:rsidR="00496386" w:rsidRPr="00FA172B">
        <w:rPr>
          <w:b w:val="0"/>
        </w:rPr>
        <w:t xml:space="preserve"> or through </w:t>
      </w:r>
      <w:r w:rsidR="006C252E" w:rsidRPr="00FA172B">
        <w:rPr>
          <w:b w:val="0"/>
        </w:rPr>
        <w:t>Grantor</w:t>
      </w:r>
      <w:r w:rsidR="00496386" w:rsidRPr="00FA172B">
        <w:rPr>
          <w:b w:val="0"/>
        </w:rPr>
        <w:t>.</w:t>
      </w:r>
    </w:p>
    <w:p w14:paraId="665A83B6" w14:textId="77777777" w:rsidR="00A61E1D" w:rsidRPr="002473DB" w:rsidRDefault="00C01CF4" w:rsidP="00C01CF4">
      <w:pPr>
        <w:pStyle w:val="Level2"/>
      </w:pPr>
      <w:r w:rsidRPr="00FA172B">
        <w:t xml:space="preserve">System Maintenance. </w:t>
      </w:r>
      <w:r w:rsidR="003F1160" w:rsidRPr="00FA172B">
        <w:t xml:space="preserve"> </w:t>
      </w:r>
      <w:r w:rsidRPr="00FA172B">
        <w:rPr>
          <w:b w:val="0"/>
        </w:rPr>
        <w:t xml:space="preserve">Grantee </w:t>
      </w:r>
      <w:r w:rsidR="00A61E1D" w:rsidRPr="00FA172B">
        <w:rPr>
          <w:b w:val="0"/>
        </w:rPr>
        <w:t>shall be solely responsible for maintaining, repairing</w:t>
      </w:r>
      <w:r w:rsidR="003F1160" w:rsidRPr="00FA172B">
        <w:rPr>
          <w:b w:val="0"/>
        </w:rPr>
        <w:t>,</w:t>
      </w:r>
      <w:r w:rsidR="00A61E1D" w:rsidRPr="00FA172B">
        <w:rPr>
          <w:b w:val="0"/>
        </w:rPr>
        <w:t xml:space="preserve"> and replacing the </w:t>
      </w:r>
      <w:r w:rsidRPr="00FA172B">
        <w:rPr>
          <w:b w:val="0"/>
        </w:rPr>
        <w:t>System</w:t>
      </w:r>
      <w:r w:rsidR="00F209E7">
        <w:rPr>
          <w:b w:val="0"/>
        </w:rPr>
        <w:t>.</w:t>
      </w:r>
      <w:r w:rsidR="00A61E1D" w:rsidRPr="00FA172B">
        <w:rPr>
          <w:b w:val="0"/>
        </w:rPr>
        <w:t xml:space="preserve"> </w:t>
      </w:r>
      <w:r w:rsidR="004371C7">
        <w:rPr>
          <w:b w:val="0"/>
        </w:rPr>
        <w:t>The cost of such maintenance shall be borne by Grantee</w:t>
      </w:r>
      <w:r w:rsidR="00A61E1D" w:rsidRPr="00FA172B">
        <w:rPr>
          <w:b w:val="0"/>
        </w:rPr>
        <w:t xml:space="preserve">, </w:t>
      </w:r>
      <w:r w:rsidRPr="00FA172B">
        <w:rPr>
          <w:b w:val="0"/>
        </w:rPr>
        <w:t>except for damage caused by Grantor</w:t>
      </w:r>
      <w:r w:rsidR="00A61E1D" w:rsidRPr="00FA172B">
        <w:rPr>
          <w:b w:val="0"/>
        </w:rPr>
        <w:t xml:space="preserve">, its </w:t>
      </w:r>
      <w:r w:rsidR="00DC2350">
        <w:rPr>
          <w:b w:val="0"/>
        </w:rPr>
        <w:t xml:space="preserve">contractors, </w:t>
      </w:r>
      <w:r w:rsidR="00A61E1D" w:rsidRPr="00FA172B">
        <w:rPr>
          <w:b w:val="0"/>
        </w:rPr>
        <w:t>agents, employees</w:t>
      </w:r>
      <w:r w:rsidRPr="00FA172B">
        <w:rPr>
          <w:b w:val="0"/>
        </w:rPr>
        <w:t>,</w:t>
      </w:r>
      <w:r w:rsidR="00EE6E8F" w:rsidRPr="00FA172B">
        <w:rPr>
          <w:b w:val="0"/>
        </w:rPr>
        <w:t xml:space="preserve"> and assigns,</w:t>
      </w:r>
      <w:r w:rsidRPr="00FA172B">
        <w:rPr>
          <w:b w:val="0"/>
        </w:rPr>
        <w:t xml:space="preserve"> which damage Grantor </w:t>
      </w:r>
      <w:r w:rsidR="00A61E1D" w:rsidRPr="00FA172B">
        <w:rPr>
          <w:b w:val="0"/>
        </w:rPr>
        <w:t xml:space="preserve">shall repair in a good and workmanlike manner within twenty (20) </w:t>
      </w:r>
      <w:r w:rsidRPr="00FA172B">
        <w:rPr>
          <w:b w:val="0"/>
        </w:rPr>
        <w:t xml:space="preserve">business </w:t>
      </w:r>
      <w:r w:rsidR="00A61E1D" w:rsidRPr="00FA172B">
        <w:rPr>
          <w:b w:val="0"/>
        </w:rPr>
        <w:t xml:space="preserve">days of being notified of such damage by </w:t>
      </w:r>
      <w:r w:rsidRPr="00FA172B">
        <w:rPr>
          <w:b w:val="0"/>
        </w:rPr>
        <w:t>Grantee</w:t>
      </w:r>
      <w:r w:rsidR="00A61E1D" w:rsidRPr="00FA172B">
        <w:rPr>
          <w:b w:val="0"/>
        </w:rPr>
        <w:t xml:space="preserve">. </w:t>
      </w:r>
      <w:r w:rsidR="000C2059" w:rsidRPr="00FA172B">
        <w:rPr>
          <w:b w:val="0"/>
        </w:rPr>
        <w:t xml:space="preserve"> </w:t>
      </w:r>
    </w:p>
    <w:p w14:paraId="397BDAEC" w14:textId="05B2BD3B" w:rsidR="00F07B88" w:rsidRPr="00FA172B" w:rsidRDefault="00F07B88" w:rsidP="00C01CF4">
      <w:pPr>
        <w:pStyle w:val="Level2"/>
      </w:pPr>
      <w:r>
        <w:t xml:space="preserve">System </w:t>
      </w:r>
      <w:r w:rsidRPr="00FA172B">
        <w:t xml:space="preserve">Security.  </w:t>
      </w:r>
      <w:r w:rsidRPr="00FA172B">
        <w:rPr>
          <w:b w:val="0"/>
        </w:rPr>
        <w:t xml:space="preserve">Grantee shall </w:t>
      </w:r>
      <w:r>
        <w:rPr>
          <w:b w:val="0"/>
        </w:rPr>
        <w:t xml:space="preserve">be solely responsible for </w:t>
      </w:r>
      <w:r w:rsidR="000D6508">
        <w:rPr>
          <w:b w:val="0"/>
        </w:rPr>
        <w:t>p</w:t>
      </w:r>
      <w:r w:rsidR="000D6508" w:rsidRPr="00FA172B">
        <w:rPr>
          <w:b w:val="0"/>
        </w:rPr>
        <w:t>rovid</w:t>
      </w:r>
      <w:r w:rsidR="000D6508">
        <w:rPr>
          <w:b w:val="0"/>
        </w:rPr>
        <w:t>ing</w:t>
      </w:r>
      <w:r w:rsidR="000D6508" w:rsidRPr="00FA172B">
        <w:rPr>
          <w:b w:val="0"/>
        </w:rPr>
        <w:t xml:space="preserve"> </w:t>
      </w:r>
      <w:r w:rsidRPr="00FA172B">
        <w:rPr>
          <w:b w:val="0"/>
        </w:rPr>
        <w:t xml:space="preserve">all security measures that Grantee determines are or may be reasonably necessary </w:t>
      </w:r>
      <w:r>
        <w:rPr>
          <w:b w:val="0"/>
        </w:rPr>
        <w:t>or desirable to secure</w:t>
      </w:r>
      <w:r w:rsidRPr="00FA172B">
        <w:rPr>
          <w:b w:val="0"/>
        </w:rPr>
        <w:t xml:space="preserve"> the System.  Such measures may, but will not necessarily, include warning signs, closed and locked gates, and other measures appropriate and reasonable to protect against damage or destruction of the System or injury or damage to persons or pro</w:t>
      </w:r>
      <w:r>
        <w:rPr>
          <w:b w:val="0"/>
        </w:rPr>
        <w:t>perty resulting from the System</w:t>
      </w:r>
      <w:r w:rsidRPr="00FA172B">
        <w:rPr>
          <w:b w:val="0"/>
        </w:rPr>
        <w:t>.</w:t>
      </w:r>
      <w:r>
        <w:rPr>
          <w:b w:val="0"/>
        </w:rPr>
        <w:t xml:space="preserve"> The cost of such security shall be borne by Grantee.</w:t>
      </w:r>
    </w:p>
    <w:p w14:paraId="5F8A6899" w14:textId="35123290" w:rsidR="00E36FFB" w:rsidRPr="00FA172B" w:rsidRDefault="00E36FFB" w:rsidP="00C01CF4">
      <w:pPr>
        <w:pStyle w:val="Level2"/>
      </w:pPr>
      <w:bookmarkStart w:id="9" w:name="_Ref498958732"/>
      <w:r w:rsidRPr="00FA172B">
        <w:t xml:space="preserve">System Removal.  </w:t>
      </w:r>
      <w:r w:rsidRPr="00FA172B">
        <w:rPr>
          <w:b w:val="0"/>
        </w:rPr>
        <w:t xml:space="preserve">Grantee </w:t>
      </w:r>
      <w:r w:rsidR="00F209E7">
        <w:rPr>
          <w:b w:val="0"/>
        </w:rPr>
        <w:t>shall be solely responsible for</w:t>
      </w:r>
      <w:r w:rsidRPr="00FA172B">
        <w:rPr>
          <w:b w:val="0"/>
        </w:rPr>
        <w:t xml:space="preserve"> remov</w:t>
      </w:r>
      <w:r w:rsidR="00F209E7">
        <w:rPr>
          <w:b w:val="0"/>
        </w:rPr>
        <w:t>ing</w:t>
      </w:r>
      <w:r w:rsidR="00D80092" w:rsidRPr="00FA172B">
        <w:rPr>
          <w:b w:val="0"/>
        </w:rPr>
        <w:t xml:space="preserve"> </w:t>
      </w:r>
      <w:r w:rsidRPr="00FA172B">
        <w:rPr>
          <w:b w:val="0"/>
        </w:rPr>
        <w:t>the System; provided, however, that</w:t>
      </w:r>
      <w:r w:rsidR="00D80092" w:rsidRPr="00FA172B">
        <w:rPr>
          <w:b w:val="0"/>
        </w:rPr>
        <w:t>: (a)  Grantee shall provide Grantor with at least thirty (30) days’ notice of such removal; and (b)</w:t>
      </w:r>
      <w:r w:rsidRPr="00FA172B">
        <w:rPr>
          <w:b w:val="0"/>
        </w:rPr>
        <w:t xml:space="preserve"> Grantee shall restore the Premises to substantially the same condition as of the Effective Date, save and except for any damage caused by Grantor</w:t>
      </w:r>
      <w:r w:rsidR="00F209E7">
        <w:rPr>
          <w:b w:val="0"/>
        </w:rPr>
        <w:t xml:space="preserve">, </w:t>
      </w:r>
      <w:r w:rsidR="00F209E7" w:rsidRPr="00FA172B">
        <w:rPr>
          <w:b w:val="0"/>
        </w:rPr>
        <w:t xml:space="preserve">its </w:t>
      </w:r>
      <w:r w:rsidR="00F209E7">
        <w:rPr>
          <w:b w:val="0"/>
        </w:rPr>
        <w:t xml:space="preserve">contractors, </w:t>
      </w:r>
      <w:r w:rsidR="00F209E7" w:rsidRPr="00FA172B">
        <w:rPr>
          <w:b w:val="0"/>
        </w:rPr>
        <w:t>agents, employees, and assigns</w:t>
      </w:r>
      <w:r w:rsidRPr="00FA172B">
        <w:rPr>
          <w:b w:val="0"/>
        </w:rPr>
        <w:t xml:space="preserve">. The cost of such removal and restoration shall be borne by Grantee, except in the case of Grantor default, as described in </w:t>
      </w:r>
      <w:r w:rsidR="00D80092" w:rsidRPr="00FA172B">
        <w:fldChar w:fldCharType="begin"/>
      </w:r>
      <w:r w:rsidR="00D80092" w:rsidRPr="00FA172B">
        <w:instrText xml:space="preserve"> REF _Ref498958456 \r \h </w:instrText>
      </w:r>
      <w:r w:rsidR="00D80092" w:rsidRPr="00FA172B">
        <w:fldChar w:fldCharType="separate"/>
      </w:r>
      <w:r w:rsidR="007E2DD2">
        <w:t>ARTICLE IX</w:t>
      </w:r>
      <w:r w:rsidR="00D80092" w:rsidRPr="00FA172B">
        <w:fldChar w:fldCharType="end"/>
      </w:r>
      <w:r w:rsidR="00D80092" w:rsidRPr="00FA172B">
        <w:rPr>
          <w:b w:val="0"/>
        </w:rPr>
        <w:t>.</w:t>
      </w:r>
      <w:bookmarkEnd w:id="9"/>
    </w:p>
    <w:p w14:paraId="5BDB9FC1" w14:textId="77777777" w:rsidR="00496386" w:rsidRPr="00FA172B" w:rsidRDefault="008236E0" w:rsidP="008236E0">
      <w:pPr>
        <w:pStyle w:val="Level1"/>
      </w:pPr>
      <w:r w:rsidRPr="00FA172B">
        <w:br/>
      </w:r>
      <w:r w:rsidR="006C252E" w:rsidRPr="00FA172B">
        <w:t>Grantee</w:t>
      </w:r>
      <w:r w:rsidR="00496386" w:rsidRPr="00FA172B">
        <w:t>’s Representations, Warranti</w:t>
      </w:r>
      <w:r w:rsidRPr="00FA172B">
        <w:t>es, and Covenants</w:t>
      </w:r>
      <w:r w:rsidR="00496386" w:rsidRPr="00FA172B">
        <w:t xml:space="preserve"> </w:t>
      </w:r>
    </w:p>
    <w:p w14:paraId="138C97B7" w14:textId="77777777" w:rsidR="00A61E1D" w:rsidRPr="00FA172B" w:rsidRDefault="00496386" w:rsidP="00542369">
      <w:pPr>
        <w:pStyle w:val="Level2"/>
      </w:pPr>
      <w:r w:rsidRPr="00FA172B">
        <w:t xml:space="preserve">Indemnity.  </w:t>
      </w:r>
      <w:r w:rsidR="00542369" w:rsidRPr="00FA172B">
        <w:rPr>
          <w:b w:val="0"/>
        </w:rPr>
        <w:t>Grantee</w:t>
      </w:r>
      <w:r w:rsidR="00A61E1D" w:rsidRPr="00FA172B">
        <w:rPr>
          <w:b w:val="0"/>
        </w:rPr>
        <w:t xml:space="preserve"> shall </w:t>
      </w:r>
      <w:r w:rsidR="00542369" w:rsidRPr="00FA172B">
        <w:rPr>
          <w:b w:val="0"/>
        </w:rPr>
        <w:t xml:space="preserve">defend, </w:t>
      </w:r>
      <w:r w:rsidR="00A61E1D" w:rsidRPr="00FA172B">
        <w:rPr>
          <w:b w:val="0"/>
        </w:rPr>
        <w:t>indemnify</w:t>
      </w:r>
      <w:r w:rsidR="00542369" w:rsidRPr="00FA172B">
        <w:rPr>
          <w:b w:val="0"/>
        </w:rPr>
        <w:t>,</w:t>
      </w:r>
      <w:r w:rsidR="00A61E1D" w:rsidRPr="00FA172B">
        <w:rPr>
          <w:b w:val="0"/>
        </w:rPr>
        <w:t xml:space="preserve"> and hold harmless </w:t>
      </w:r>
      <w:r w:rsidR="00542369" w:rsidRPr="00FA172B">
        <w:rPr>
          <w:b w:val="0"/>
        </w:rPr>
        <w:t>Grantor</w:t>
      </w:r>
      <w:r w:rsidR="00A61E1D" w:rsidRPr="00FA172B">
        <w:rPr>
          <w:b w:val="0"/>
        </w:rPr>
        <w:t>,</w:t>
      </w:r>
      <w:r w:rsidR="00EE6E8F" w:rsidRPr="00FA172B">
        <w:rPr>
          <w:b w:val="0"/>
        </w:rPr>
        <w:t xml:space="preserve"> </w:t>
      </w:r>
      <w:r w:rsidR="00056940">
        <w:rPr>
          <w:b w:val="0"/>
        </w:rPr>
        <w:t xml:space="preserve">and </w:t>
      </w:r>
      <w:r w:rsidR="00A61E1D" w:rsidRPr="00FA172B">
        <w:rPr>
          <w:b w:val="0"/>
        </w:rPr>
        <w:t>its agents</w:t>
      </w:r>
      <w:r w:rsidR="00EE6E8F" w:rsidRPr="00FA172B">
        <w:rPr>
          <w:b w:val="0"/>
        </w:rPr>
        <w:t>, employees, and assigns</w:t>
      </w:r>
      <w:r w:rsidR="00A61E1D" w:rsidRPr="00FA172B">
        <w:rPr>
          <w:b w:val="0"/>
        </w:rPr>
        <w:t xml:space="preserve">, and the other unit owners </w:t>
      </w:r>
      <w:r w:rsidR="009F165B">
        <w:rPr>
          <w:b w:val="0"/>
        </w:rPr>
        <w:t>in</w:t>
      </w:r>
      <w:r w:rsidR="00A61E1D" w:rsidRPr="00FA172B">
        <w:rPr>
          <w:b w:val="0"/>
        </w:rPr>
        <w:t xml:space="preserve"> the Condominium</w:t>
      </w:r>
      <w:r w:rsidR="002312CC">
        <w:rPr>
          <w:b w:val="0"/>
        </w:rPr>
        <w:t>,</w:t>
      </w:r>
      <w:r w:rsidR="00A61E1D" w:rsidRPr="00FA172B">
        <w:rPr>
          <w:b w:val="0"/>
        </w:rPr>
        <w:t xml:space="preserve"> </w:t>
      </w:r>
      <w:r w:rsidR="000E376D">
        <w:rPr>
          <w:b w:val="0"/>
        </w:rPr>
        <w:t>f</w:t>
      </w:r>
      <w:r w:rsidR="00A61E1D" w:rsidRPr="00FA172B">
        <w:rPr>
          <w:b w:val="0"/>
        </w:rPr>
        <w:t xml:space="preserve">rom </w:t>
      </w:r>
      <w:r w:rsidR="002312CC">
        <w:rPr>
          <w:b w:val="0"/>
        </w:rPr>
        <w:t xml:space="preserve">and against </w:t>
      </w:r>
      <w:r w:rsidR="00A61E1D" w:rsidRPr="00FA172B">
        <w:rPr>
          <w:b w:val="0"/>
        </w:rPr>
        <w:t xml:space="preserve">any and all </w:t>
      </w:r>
      <w:r w:rsidR="002312CC">
        <w:rPr>
          <w:b w:val="0"/>
        </w:rPr>
        <w:t xml:space="preserve">claims, costs, </w:t>
      </w:r>
      <w:r w:rsidR="00A61E1D" w:rsidRPr="00FA172B">
        <w:rPr>
          <w:b w:val="0"/>
        </w:rPr>
        <w:t>damage</w:t>
      </w:r>
      <w:r w:rsidR="002312CC">
        <w:rPr>
          <w:b w:val="0"/>
        </w:rPr>
        <w:t>s,</w:t>
      </w:r>
      <w:r w:rsidR="00A61E1D" w:rsidRPr="00FA172B">
        <w:rPr>
          <w:b w:val="0"/>
        </w:rPr>
        <w:t xml:space="preserve"> or loss to persons or property </w:t>
      </w:r>
      <w:r w:rsidR="002312CC">
        <w:rPr>
          <w:b w:val="0"/>
        </w:rPr>
        <w:t>arising</w:t>
      </w:r>
      <w:r w:rsidR="002312CC" w:rsidRPr="00FA172B">
        <w:rPr>
          <w:b w:val="0"/>
        </w:rPr>
        <w:t xml:space="preserve"> </w:t>
      </w:r>
      <w:r w:rsidR="00A61E1D" w:rsidRPr="00FA172B">
        <w:rPr>
          <w:b w:val="0"/>
        </w:rPr>
        <w:t xml:space="preserve">from </w:t>
      </w:r>
      <w:r w:rsidR="002312CC">
        <w:rPr>
          <w:b w:val="0"/>
        </w:rPr>
        <w:t xml:space="preserve">exercise by </w:t>
      </w:r>
      <w:r w:rsidR="00542369" w:rsidRPr="00FA172B">
        <w:rPr>
          <w:b w:val="0"/>
        </w:rPr>
        <w:t>Grantee</w:t>
      </w:r>
      <w:r w:rsidR="002312CC">
        <w:rPr>
          <w:b w:val="0"/>
        </w:rPr>
        <w:t>, or Grantee’s</w:t>
      </w:r>
      <w:r w:rsidR="00056940">
        <w:rPr>
          <w:b w:val="0"/>
        </w:rPr>
        <w:t xml:space="preserve"> </w:t>
      </w:r>
      <w:r w:rsidR="002312CC">
        <w:rPr>
          <w:b w:val="0"/>
        </w:rPr>
        <w:t xml:space="preserve">contractors, agents, assigns, and financial partners, </w:t>
      </w:r>
      <w:r w:rsidR="00056940">
        <w:rPr>
          <w:b w:val="0"/>
        </w:rPr>
        <w:t xml:space="preserve">of </w:t>
      </w:r>
      <w:r w:rsidR="002312CC">
        <w:rPr>
          <w:b w:val="0"/>
        </w:rPr>
        <w:t xml:space="preserve">Grantee’s </w:t>
      </w:r>
      <w:r w:rsidR="00056940">
        <w:rPr>
          <w:b w:val="0"/>
        </w:rPr>
        <w:t>rights under th</w:t>
      </w:r>
      <w:r w:rsidR="00915919">
        <w:rPr>
          <w:b w:val="0"/>
        </w:rPr>
        <w:t>is Agreement</w:t>
      </w:r>
      <w:r w:rsidR="00A61E1D" w:rsidRPr="00FA172B">
        <w:rPr>
          <w:b w:val="0"/>
        </w:rPr>
        <w:t>, except to the extent caused by the negligence or willful misconduct of an indemnified party hereunder.</w:t>
      </w:r>
    </w:p>
    <w:p w14:paraId="3E83B4EA" w14:textId="7192FE35" w:rsidR="00542369" w:rsidRPr="00FA172B" w:rsidRDefault="00496386" w:rsidP="00A32FC9">
      <w:pPr>
        <w:pStyle w:val="Level2"/>
      </w:pPr>
      <w:r w:rsidRPr="00FA172B">
        <w:t xml:space="preserve">Hazardous Materials. </w:t>
      </w:r>
      <w:r w:rsidRPr="00FA172B">
        <w:rPr>
          <w:b w:val="0"/>
        </w:rPr>
        <w:t xml:space="preserve"> </w:t>
      </w:r>
      <w:r w:rsidR="006C252E" w:rsidRPr="00FA172B">
        <w:rPr>
          <w:b w:val="0"/>
        </w:rPr>
        <w:t>Grantee</w:t>
      </w:r>
      <w:r w:rsidRPr="00FA172B">
        <w:rPr>
          <w:b w:val="0"/>
        </w:rPr>
        <w:t xml:space="preserve"> shall not violate, and shall </w:t>
      </w:r>
      <w:r w:rsidR="002312CC">
        <w:rPr>
          <w:b w:val="0"/>
        </w:rPr>
        <w:t xml:space="preserve">defend, </w:t>
      </w:r>
      <w:r w:rsidRPr="00FA172B">
        <w:rPr>
          <w:b w:val="0"/>
        </w:rPr>
        <w:t>indemnify</w:t>
      </w:r>
      <w:r w:rsidR="002312CC">
        <w:rPr>
          <w:b w:val="0"/>
        </w:rPr>
        <w:t>, and hold harmless</w:t>
      </w:r>
      <w:r w:rsidRPr="00FA172B">
        <w:rPr>
          <w:b w:val="0"/>
        </w:rPr>
        <w:t xml:space="preserve"> </w:t>
      </w:r>
      <w:r w:rsidR="006C252E" w:rsidRPr="00FA172B">
        <w:rPr>
          <w:b w:val="0"/>
        </w:rPr>
        <w:t>Grantor</w:t>
      </w:r>
      <w:r w:rsidR="002312CC">
        <w:rPr>
          <w:b w:val="0"/>
        </w:rPr>
        <w:t>, and its agents, employees, and assigns, and the other unit owners in the Condominium, from and</w:t>
      </w:r>
      <w:r w:rsidRPr="00FA172B">
        <w:rPr>
          <w:b w:val="0"/>
        </w:rPr>
        <w:t xml:space="preserve"> against any </w:t>
      </w:r>
      <w:r w:rsidR="00A60E07">
        <w:rPr>
          <w:b w:val="0"/>
        </w:rPr>
        <w:t xml:space="preserve">and all </w:t>
      </w:r>
      <w:r w:rsidRPr="00FA172B">
        <w:rPr>
          <w:b w:val="0"/>
        </w:rPr>
        <w:t xml:space="preserve">claims, costs, damages, </w:t>
      </w:r>
      <w:r w:rsidR="002312CC">
        <w:rPr>
          <w:b w:val="0"/>
        </w:rPr>
        <w:t>or loss</w:t>
      </w:r>
      <w:r w:rsidRPr="00FA172B">
        <w:rPr>
          <w:b w:val="0"/>
        </w:rPr>
        <w:t xml:space="preserve"> arising from a violation by </w:t>
      </w:r>
      <w:r w:rsidR="006C252E" w:rsidRPr="00FA172B">
        <w:rPr>
          <w:b w:val="0"/>
        </w:rPr>
        <w:t>Grantee</w:t>
      </w:r>
      <w:r w:rsidR="002312CC">
        <w:rPr>
          <w:b w:val="0"/>
        </w:rPr>
        <w:t>,</w:t>
      </w:r>
      <w:r w:rsidRPr="00FA172B">
        <w:rPr>
          <w:b w:val="0"/>
        </w:rPr>
        <w:t xml:space="preserve"> or </w:t>
      </w:r>
      <w:r w:rsidR="006C252E" w:rsidRPr="00FA172B">
        <w:rPr>
          <w:b w:val="0"/>
        </w:rPr>
        <w:t>Grantee</w:t>
      </w:r>
      <w:r w:rsidRPr="00FA172B">
        <w:rPr>
          <w:b w:val="0"/>
        </w:rPr>
        <w:t>’s contractors</w:t>
      </w:r>
      <w:r w:rsidR="00EE6E8F" w:rsidRPr="00FA172B">
        <w:rPr>
          <w:b w:val="0"/>
        </w:rPr>
        <w:t>, agents, assigns</w:t>
      </w:r>
      <w:r w:rsidR="002312CC">
        <w:rPr>
          <w:b w:val="0"/>
        </w:rPr>
        <w:t>, and financial partners,</w:t>
      </w:r>
      <w:r w:rsidRPr="00FA172B">
        <w:rPr>
          <w:b w:val="0"/>
        </w:rPr>
        <w:t xml:space="preserve"> of any federal, state, or local law, ordinance, order, or regulation relating to the generation, manufacture, production, use, storage, release or threatened release, discharge, disposal, transportation, or presence on or under the Premises of any substance, material, or waste </w:t>
      </w:r>
      <w:r w:rsidR="002312CC">
        <w:rPr>
          <w:b w:val="0"/>
        </w:rPr>
        <w:t xml:space="preserve">related to the System </w:t>
      </w:r>
      <w:r w:rsidRPr="00FA172B">
        <w:rPr>
          <w:b w:val="0"/>
        </w:rPr>
        <w:t>that is now or hereafter classified as hazardous or toxic, or that is regulated under current or future federal,</w:t>
      </w:r>
      <w:r w:rsidR="00D80092" w:rsidRPr="00FA172B">
        <w:rPr>
          <w:b w:val="0"/>
        </w:rPr>
        <w:t xml:space="preserve"> state</w:t>
      </w:r>
      <w:r w:rsidRPr="00FA172B">
        <w:rPr>
          <w:b w:val="0"/>
        </w:rPr>
        <w:t>, or local laws or regulations.</w:t>
      </w:r>
    </w:p>
    <w:p w14:paraId="5DC0404F" w14:textId="29084D4F" w:rsidR="00824D9C" w:rsidRPr="00FA172B" w:rsidRDefault="00824D9C" w:rsidP="00496386">
      <w:pPr>
        <w:pStyle w:val="Level2"/>
      </w:pPr>
      <w:r w:rsidRPr="00FA172B">
        <w:t xml:space="preserve">Notification. </w:t>
      </w:r>
      <w:r w:rsidRPr="00FA172B">
        <w:rPr>
          <w:b w:val="0"/>
        </w:rPr>
        <w:t xml:space="preserve"> Grantee has notified each unit owner in the Condominium that Grantee intends to install a solar energy system on the </w:t>
      </w:r>
      <w:r w:rsidR="00E83B8C">
        <w:rPr>
          <w:b w:val="0"/>
        </w:rPr>
        <w:t>Common Area as</w:t>
      </w:r>
      <w:r w:rsidRPr="00FA172B">
        <w:rPr>
          <w:b w:val="0"/>
        </w:rPr>
        <w:t xml:space="preserve"> required by California Civil Code Section 4746(a)(1).</w:t>
      </w:r>
    </w:p>
    <w:p w14:paraId="33700598" w14:textId="77777777" w:rsidR="00496386" w:rsidRPr="00FA172B" w:rsidRDefault="008236E0" w:rsidP="008236E0">
      <w:pPr>
        <w:pStyle w:val="Level1"/>
      </w:pPr>
      <w:r w:rsidRPr="00FA172B">
        <w:br/>
      </w:r>
      <w:r w:rsidR="006C252E" w:rsidRPr="00FA172B">
        <w:t>Grantor</w:t>
      </w:r>
      <w:r w:rsidR="00496386" w:rsidRPr="00FA172B">
        <w:t>’s Representati</w:t>
      </w:r>
      <w:r w:rsidR="00307E2F" w:rsidRPr="00FA172B">
        <w:t>ons, Warranties, and Covenants</w:t>
      </w:r>
    </w:p>
    <w:p w14:paraId="6B936B76" w14:textId="77777777" w:rsidR="00542369" w:rsidRPr="00FA172B" w:rsidRDefault="00542369" w:rsidP="00542369">
      <w:pPr>
        <w:pStyle w:val="Level2"/>
      </w:pPr>
      <w:bookmarkStart w:id="10" w:name="_Ref498447890"/>
      <w:r w:rsidRPr="00FA172B">
        <w:t xml:space="preserve">Indemnity.  </w:t>
      </w:r>
      <w:r w:rsidRPr="00FA172B">
        <w:rPr>
          <w:b w:val="0"/>
        </w:rPr>
        <w:t>Grantor shall defend, indemnify, and hold harmless Grantee,</w:t>
      </w:r>
      <w:r w:rsidR="00EE6E8F" w:rsidRPr="00FA172B">
        <w:rPr>
          <w:b w:val="0"/>
        </w:rPr>
        <w:t xml:space="preserve"> and</w:t>
      </w:r>
      <w:r w:rsidRPr="00FA172B">
        <w:rPr>
          <w:b w:val="0"/>
        </w:rPr>
        <w:t xml:space="preserve"> its agents,</w:t>
      </w:r>
      <w:r w:rsidR="00915919">
        <w:rPr>
          <w:b w:val="0"/>
        </w:rPr>
        <w:t xml:space="preserve"> </w:t>
      </w:r>
      <w:r w:rsidR="00EE6E8F" w:rsidRPr="00FA172B">
        <w:rPr>
          <w:b w:val="0"/>
        </w:rPr>
        <w:t>assigns</w:t>
      </w:r>
      <w:r w:rsidR="00D546CF">
        <w:rPr>
          <w:b w:val="0"/>
        </w:rPr>
        <w:t>, and financial partners,</w:t>
      </w:r>
      <w:r w:rsidRPr="00FA172B">
        <w:rPr>
          <w:b w:val="0"/>
        </w:rPr>
        <w:t xml:space="preserve"> from </w:t>
      </w:r>
      <w:r w:rsidR="00D546CF">
        <w:rPr>
          <w:b w:val="0"/>
        </w:rPr>
        <w:t xml:space="preserve">and against </w:t>
      </w:r>
      <w:r w:rsidRPr="00FA172B">
        <w:rPr>
          <w:b w:val="0"/>
        </w:rPr>
        <w:t xml:space="preserve">any and all </w:t>
      </w:r>
      <w:r w:rsidR="00D546CF">
        <w:rPr>
          <w:b w:val="0"/>
        </w:rPr>
        <w:t xml:space="preserve">claims, costs, </w:t>
      </w:r>
      <w:r w:rsidRPr="00FA172B">
        <w:rPr>
          <w:b w:val="0"/>
        </w:rPr>
        <w:t>damage</w:t>
      </w:r>
      <w:r w:rsidR="00D546CF">
        <w:rPr>
          <w:b w:val="0"/>
        </w:rPr>
        <w:t>s,</w:t>
      </w:r>
      <w:r w:rsidRPr="00FA172B">
        <w:rPr>
          <w:b w:val="0"/>
        </w:rPr>
        <w:t xml:space="preserve"> or loss to persons or property </w:t>
      </w:r>
      <w:r w:rsidR="00D546CF">
        <w:rPr>
          <w:b w:val="0"/>
        </w:rPr>
        <w:t xml:space="preserve">arising </w:t>
      </w:r>
      <w:r w:rsidR="00915919">
        <w:rPr>
          <w:b w:val="0"/>
        </w:rPr>
        <w:t>from</w:t>
      </w:r>
      <w:r w:rsidRPr="00FA172B">
        <w:rPr>
          <w:b w:val="0"/>
        </w:rPr>
        <w:t xml:space="preserve"> </w:t>
      </w:r>
      <w:r w:rsidR="00D546CF">
        <w:rPr>
          <w:b w:val="0"/>
        </w:rPr>
        <w:t xml:space="preserve">exercise by </w:t>
      </w:r>
      <w:r w:rsidR="0027513F" w:rsidRPr="00FA172B">
        <w:rPr>
          <w:b w:val="0"/>
        </w:rPr>
        <w:t>Grantor</w:t>
      </w:r>
      <w:r w:rsidR="00D546CF">
        <w:rPr>
          <w:b w:val="0"/>
        </w:rPr>
        <w:t>, or Grantor’s contractors, agents, employees, and assigns,</w:t>
      </w:r>
      <w:r w:rsidRPr="00FA172B">
        <w:rPr>
          <w:b w:val="0"/>
        </w:rPr>
        <w:t xml:space="preserve"> </w:t>
      </w:r>
      <w:r w:rsidR="00915919">
        <w:rPr>
          <w:b w:val="0"/>
        </w:rPr>
        <w:t xml:space="preserve">of </w:t>
      </w:r>
      <w:r w:rsidR="00D546CF">
        <w:rPr>
          <w:b w:val="0"/>
        </w:rPr>
        <w:t xml:space="preserve">Grantor’s </w:t>
      </w:r>
      <w:r w:rsidR="00915919">
        <w:rPr>
          <w:b w:val="0"/>
        </w:rPr>
        <w:t xml:space="preserve">obligations under this Agreement, except to the extent caused by the </w:t>
      </w:r>
      <w:r w:rsidRPr="00FA172B">
        <w:rPr>
          <w:b w:val="0"/>
        </w:rPr>
        <w:t>negligence or willful misconduct</w:t>
      </w:r>
      <w:r w:rsidR="00915919">
        <w:rPr>
          <w:b w:val="0"/>
        </w:rPr>
        <w:t xml:space="preserve"> of an indemnified party hereunder</w:t>
      </w:r>
      <w:r w:rsidR="0027513F" w:rsidRPr="00FA172B">
        <w:rPr>
          <w:b w:val="0"/>
        </w:rPr>
        <w:t>.</w:t>
      </w:r>
    </w:p>
    <w:p w14:paraId="118E8681" w14:textId="77777777" w:rsidR="00542369" w:rsidRPr="00FA172B" w:rsidRDefault="00542369" w:rsidP="00542369">
      <w:pPr>
        <w:pStyle w:val="Level2"/>
      </w:pPr>
      <w:r w:rsidRPr="00FA172B">
        <w:t xml:space="preserve">Hazardous Materials.  </w:t>
      </w:r>
      <w:r w:rsidRPr="00FA172B">
        <w:rPr>
          <w:b w:val="0"/>
        </w:rPr>
        <w:t xml:space="preserve">Grantor shall not violate, and shall </w:t>
      </w:r>
      <w:r w:rsidR="00D546CF">
        <w:rPr>
          <w:b w:val="0"/>
        </w:rPr>
        <w:t xml:space="preserve">defend, </w:t>
      </w:r>
      <w:r w:rsidRPr="00FA172B">
        <w:rPr>
          <w:b w:val="0"/>
        </w:rPr>
        <w:t>indemnify</w:t>
      </w:r>
      <w:r w:rsidR="00D546CF">
        <w:rPr>
          <w:b w:val="0"/>
        </w:rPr>
        <w:t>, and hold harmless</w:t>
      </w:r>
      <w:r w:rsidRPr="00FA172B">
        <w:rPr>
          <w:b w:val="0"/>
        </w:rPr>
        <w:t xml:space="preserve"> Grantee</w:t>
      </w:r>
      <w:r w:rsidR="00D546CF">
        <w:rPr>
          <w:b w:val="0"/>
        </w:rPr>
        <w:t>, and its agents, assigns, and financial partners,</w:t>
      </w:r>
      <w:r w:rsidRPr="00FA172B">
        <w:rPr>
          <w:b w:val="0"/>
        </w:rPr>
        <w:t xml:space="preserve"> from and against, any </w:t>
      </w:r>
      <w:r w:rsidR="002C3BAD">
        <w:rPr>
          <w:b w:val="0"/>
        </w:rPr>
        <w:t xml:space="preserve">and all </w:t>
      </w:r>
      <w:r w:rsidRPr="00FA172B">
        <w:rPr>
          <w:b w:val="0"/>
        </w:rPr>
        <w:t xml:space="preserve">claims, costs, damages, </w:t>
      </w:r>
      <w:r w:rsidR="00D546CF">
        <w:rPr>
          <w:b w:val="0"/>
        </w:rPr>
        <w:t>or loss</w:t>
      </w:r>
      <w:r w:rsidRPr="00FA172B">
        <w:rPr>
          <w:b w:val="0"/>
        </w:rPr>
        <w:t xml:space="preserve"> arising from a violation (past, present, or future) by Grantor</w:t>
      </w:r>
      <w:r w:rsidR="00D546CF">
        <w:rPr>
          <w:b w:val="0"/>
        </w:rPr>
        <w:t>,</w:t>
      </w:r>
      <w:r w:rsidRPr="00FA172B">
        <w:rPr>
          <w:b w:val="0"/>
        </w:rPr>
        <w:t xml:space="preserve"> or Grantor’s </w:t>
      </w:r>
      <w:r w:rsidR="00EE6E8F" w:rsidRPr="00FA172B">
        <w:rPr>
          <w:b w:val="0"/>
        </w:rPr>
        <w:t xml:space="preserve">contractors, agents, </w:t>
      </w:r>
      <w:r w:rsidR="00923AD7">
        <w:rPr>
          <w:b w:val="0"/>
        </w:rPr>
        <w:t xml:space="preserve">employees, </w:t>
      </w:r>
      <w:r w:rsidR="00EE6E8F" w:rsidRPr="00FA172B">
        <w:rPr>
          <w:b w:val="0"/>
        </w:rPr>
        <w:t>or assigns</w:t>
      </w:r>
      <w:r w:rsidR="00923AD7">
        <w:rPr>
          <w:b w:val="0"/>
        </w:rPr>
        <w:t>,</w:t>
      </w:r>
      <w:r w:rsidRPr="00FA172B">
        <w:rPr>
          <w:b w:val="0"/>
        </w:rPr>
        <w:t xml:space="preserve"> of any federal, state, or local law, ordinance, order, or regulation relating to the generation, manufacture, production, use, storage, release or threatened release, discharge, disposal, transportation, or presence on or under the Premises of any substance, material, or waste that is now or hereafter classified as hazardous or toxic, or that is regulated un</w:t>
      </w:r>
      <w:r w:rsidR="00D80092" w:rsidRPr="00FA172B">
        <w:rPr>
          <w:b w:val="0"/>
        </w:rPr>
        <w:t>der current or future federal, s</w:t>
      </w:r>
      <w:r w:rsidRPr="00FA172B">
        <w:rPr>
          <w:b w:val="0"/>
        </w:rPr>
        <w:t xml:space="preserve">tate, or local laws or regulations. </w:t>
      </w:r>
    </w:p>
    <w:p w14:paraId="23CAC76D" w14:textId="77777777" w:rsidR="00496386" w:rsidRPr="00FA172B" w:rsidRDefault="00496386" w:rsidP="00496386">
      <w:pPr>
        <w:pStyle w:val="Level2"/>
      </w:pPr>
      <w:r w:rsidRPr="00FA172B">
        <w:t>Authority; No Third-Party Rights</w:t>
      </w:r>
      <w:r w:rsidR="00C229C2">
        <w:t>; Subordination</w:t>
      </w:r>
      <w:r w:rsidRPr="00FA172B">
        <w:t xml:space="preserve">.  </w:t>
      </w:r>
      <w:r w:rsidR="006C252E" w:rsidRPr="00FA172B">
        <w:rPr>
          <w:b w:val="0"/>
        </w:rPr>
        <w:t>Grantor</w:t>
      </w:r>
      <w:r w:rsidRPr="00FA172B">
        <w:rPr>
          <w:b w:val="0"/>
        </w:rPr>
        <w:t xml:space="preserve"> represents and warrants to </w:t>
      </w:r>
      <w:r w:rsidR="006C252E" w:rsidRPr="00FA172B">
        <w:rPr>
          <w:b w:val="0"/>
        </w:rPr>
        <w:t>Grantee</w:t>
      </w:r>
      <w:r w:rsidRPr="00FA172B">
        <w:rPr>
          <w:b w:val="0"/>
        </w:rPr>
        <w:t xml:space="preserve"> that there are no circumstances known to </w:t>
      </w:r>
      <w:r w:rsidR="006C252E" w:rsidRPr="00FA172B">
        <w:rPr>
          <w:b w:val="0"/>
        </w:rPr>
        <w:t>Grantor</w:t>
      </w:r>
      <w:r w:rsidRPr="00FA172B">
        <w:rPr>
          <w:b w:val="0"/>
        </w:rPr>
        <w:t xml:space="preserve"> and no commitments to third parties that may damage, impair, or otherwise adversely affect </w:t>
      </w:r>
      <w:r w:rsidR="006C252E" w:rsidRPr="00FA172B">
        <w:rPr>
          <w:b w:val="0"/>
        </w:rPr>
        <w:t>Grantee</w:t>
      </w:r>
      <w:r w:rsidRPr="00FA172B">
        <w:rPr>
          <w:b w:val="0"/>
        </w:rPr>
        <w:t xml:space="preserve">’s rights hereunder.  When signed by </w:t>
      </w:r>
      <w:r w:rsidR="006C252E" w:rsidRPr="00FA172B">
        <w:rPr>
          <w:b w:val="0"/>
        </w:rPr>
        <w:t>Grantor</w:t>
      </w:r>
      <w:r w:rsidRPr="00FA172B">
        <w:rPr>
          <w:b w:val="0"/>
        </w:rPr>
        <w:t xml:space="preserve">, this Agreement constitutes a valid and binding agreement enforceable against </w:t>
      </w:r>
      <w:r w:rsidR="006C252E" w:rsidRPr="00FA172B">
        <w:rPr>
          <w:b w:val="0"/>
        </w:rPr>
        <w:t>Grantor</w:t>
      </w:r>
      <w:r w:rsidRPr="00FA172B">
        <w:rPr>
          <w:b w:val="0"/>
        </w:rPr>
        <w:t xml:space="preserve"> </w:t>
      </w:r>
      <w:r w:rsidR="00915919">
        <w:rPr>
          <w:b w:val="0"/>
        </w:rPr>
        <w:t xml:space="preserve">and the Premises </w:t>
      </w:r>
      <w:r w:rsidRPr="00FA172B">
        <w:rPr>
          <w:b w:val="0"/>
        </w:rPr>
        <w:t>in accordance with its terms.</w:t>
      </w:r>
      <w:bookmarkEnd w:id="10"/>
      <w:r w:rsidRPr="00FA172B">
        <w:t xml:space="preserve"> </w:t>
      </w:r>
      <w:r w:rsidR="005B054B">
        <w:rPr>
          <w:b w:val="0"/>
        </w:rPr>
        <w:t xml:space="preserve">Grantor represents and warrants to Grantee </w:t>
      </w:r>
      <w:r w:rsidR="003B38FE">
        <w:rPr>
          <w:b w:val="0"/>
        </w:rPr>
        <w:t xml:space="preserve">that all lienholders have consented to this Agreement, and </w:t>
      </w:r>
      <w:r w:rsidR="005B054B">
        <w:rPr>
          <w:b w:val="0"/>
        </w:rPr>
        <w:t>all encumbrances</w:t>
      </w:r>
      <w:r w:rsidR="003B38FE">
        <w:rPr>
          <w:b w:val="0"/>
        </w:rPr>
        <w:t>,</w:t>
      </w:r>
      <w:r w:rsidR="005B054B">
        <w:rPr>
          <w:b w:val="0"/>
        </w:rPr>
        <w:t xml:space="preserve"> other than liens for taxes not yet due on the Premises</w:t>
      </w:r>
      <w:r w:rsidR="003B38FE">
        <w:rPr>
          <w:b w:val="0"/>
        </w:rPr>
        <w:t>,</w:t>
      </w:r>
      <w:r w:rsidR="005B054B">
        <w:rPr>
          <w:b w:val="0"/>
        </w:rPr>
        <w:t xml:space="preserve"> will be subordinate to this Agreement.</w:t>
      </w:r>
    </w:p>
    <w:p w14:paraId="35515BCB" w14:textId="2F2F2A58" w:rsidR="00496386" w:rsidRPr="00FA172B" w:rsidRDefault="00496386" w:rsidP="00496386">
      <w:pPr>
        <w:pStyle w:val="Level2"/>
      </w:pPr>
      <w:r w:rsidRPr="00FA172B">
        <w:t xml:space="preserve">No Interference.  </w:t>
      </w:r>
      <w:r w:rsidR="006C252E" w:rsidRPr="00FA172B">
        <w:rPr>
          <w:b w:val="0"/>
        </w:rPr>
        <w:t>Grantor</w:t>
      </w:r>
      <w:r w:rsidRPr="00FA172B">
        <w:rPr>
          <w:b w:val="0"/>
        </w:rPr>
        <w:t xml:space="preserve"> hereby agrees, for itself, </w:t>
      </w:r>
      <w:r w:rsidR="00307E2F" w:rsidRPr="00FA172B">
        <w:rPr>
          <w:b w:val="0"/>
        </w:rPr>
        <w:t xml:space="preserve">and </w:t>
      </w:r>
      <w:r w:rsidRPr="00FA172B">
        <w:rPr>
          <w:b w:val="0"/>
        </w:rPr>
        <w:t xml:space="preserve">its </w:t>
      </w:r>
      <w:r w:rsidR="00923AD7">
        <w:rPr>
          <w:b w:val="0"/>
        </w:rPr>
        <w:t xml:space="preserve">contractors, </w:t>
      </w:r>
      <w:r w:rsidRPr="00FA172B">
        <w:rPr>
          <w:b w:val="0"/>
        </w:rPr>
        <w:t>agents, employees, and assigns, that it will not initiate or conduct activities that it knows or reasonably should know may damage, impair, or otherwise adversely affect the System or its functions, including without limitation, activities that may adversely affect the System’s exposure to sunlight</w:t>
      </w:r>
      <w:r w:rsidR="00307E2F" w:rsidRPr="00FA172B">
        <w:rPr>
          <w:b w:val="0"/>
        </w:rPr>
        <w:t xml:space="preserve">, as further described in </w:t>
      </w:r>
      <w:r w:rsidR="00307E2F" w:rsidRPr="00FA172B">
        <w:t xml:space="preserve">Section </w:t>
      </w:r>
      <w:r w:rsidR="00307E2F" w:rsidRPr="00FA172B">
        <w:fldChar w:fldCharType="begin"/>
      </w:r>
      <w:r w:rsidR="00307E2F" w:rsidRPr="00FA172B">
        <w:instrText xml:space="preserve"> REF _Ref498941942 \r \h </w:instrText>
      </w:r>
      <w:r w:rsidR="00307E2F" w:rsidRPr="00FA172B">
        <w:fldChar w:fldCharType="separate"/>
      </w:r>
      <w:r w:rsidR="007E2DD2">
        <w:t>5.5</w:t>
      </w:r>
      <w:r w:rsidR="00307E2F" w:rsidRPr="00FA172B">
        <w:fldChar w:fldCharType="end"/>
      </w:r>
      <w:r w:rsidRPr="00FA172B">
        <w:rPr>
          <w:b w:val="0"/>
        </w:rPr>
        <w:t xml:space="preserve">.  Except as expressly set forth in </w:t>
      </w:r>
      <w:r w:rsidR="00335620" w:rsidRPr="00FA172B">
        <w:t xml:space="preserve">Section </w:t>
      </w:r>
      <w:r w:rsidR="00335620" w:rsidRPr="00FA172B">
        <w:fldChar w:fldCharType="begin"/>
      </w:r>
      <w:r w:rsidR="00335620" w:rsidRPr="00FA172B">
        <w:instrText xml:space="preserve"> REF _Ref498447903 \r \h  \* MERGEFORMAT </w:instrText>
      </w:r>
      <w:r w:rsidR="00335620" w:rsidRPr="00FA172B">
        <w:fldChar w:fldCharType="separate"/>
      </w:r>
      <w:r w:rsidR="007E2DD2">
        <w:t>6.1</w:t>
      </w:r>
      <w:r w:rsidR="00335620" w:rsidRPr="00FA172B">
        <w:fldChar w:fldCharType="end"/>
      </w:r>
      <w:r w:rsidR="00335620" w:rsidRPr="00FA172B">
        <w:rPr>
          <w:b w:val="0"/>
        </w:rPr>
        <w:t>,</w:t>
      </w:r>
      <w:r w:rsidR="00335620" w:rsidRPr="00FA172B">
        <w:t xml:space="preserve"> </w:t>
      </w:r>
      <w:r w:rsidR="006C252E" w:rsidRPr="00FA172B">
        <w:rPr>
          <w:b w:val="0"/>
        </w:rPr>
        <w:t>Grantor</w:t>
      </w:r>
      <w:r w:rsidRPr="00FA172B">
        <w:rPr>
          <w:b w:val="0"/>
        </w:rPr>
        <w:t xml:space="preserve"> shall not adjust, modify, maintain, alter, or service the System.  Without limiting the generality of </w:t>
      </w:r>
      <w:r w:rsidRPr="00FA172B">
        <w:t xml:space="preserve">Section </w:t>
      </w:r>
      <w:r w:rsidR="00E14370" w:rsidRPr="00FA172B">
        <w:fldChar w:fldCharType="begin"/>
      </w:r>
      <w:r w:rsidR="00E14370" w:rsidRPr="00FA172B">
        <w:instrText xml:space="preserve"> REF _Ref498447903 \r \h  \* MERGEFORMAT </w:instrText>
      </w:r>
      <w:r w:rsidR="00E14370" w:rsidRPr="00FA172B">
        <w:fldChar w:fldCharType="separate"/>
      </w:r>
      <w:r w:rsidR="007E2DD2">
        <w:t>6.1</w:t>
      </w:r>
      <w:r w:rsidR="00E14370" w:rsidRPr="00FA172B">
        <w:fldChar w:fldCharType="end"/>
      </w:r>
      <w:r w:rsidRPr="00FA172B">
        <w:rPr>
          <w:b w:val="0"/>
        </w:rPr>
        <w:t xml:space="preserve">, </w:t>
      </w:r>
      <w:r w:rsidR="006C252E" w:rsidRPr="00FA172B">
        <w:rPr>
          <w:b w:val="0"/>
        </w:rPr>
        <w:t>Grantor</w:t>
      </w:r>
      <w:r w:rsidRPr="00FA172B">
        <w:rPr>
          <w:b w:val="0"/>
        </w:rPr>
        <w:t xml:space="preserve"> further covenants for itself and its </w:t>
      </w:r>
      <w:r w:rsidR="00923AD7">
        <w:rPr>
          <w:b w:val="0"/>
        </w:rPr>
        <w:t xml:space="preserve">contractors, </w:t>
      </w:r>
      <w:r w:rsidRPr="00FA172B">
        <w:rPr>
          <w:b w:val="0"/>
        </w:rPr>
        <w:t>agents, employees, and assigns that it will not take any action that will or may (</w:t>
      </w:r>
      <w:r w:rsidR="00335620" w:rsidRPr="00FA172B">
        <w:rPr>
          <w:b w:val="0"/>
        </w:rPr>
        <w:t>a</w:t>
      </w:r>
      <w:r w:rsidRPr="00FA172B">
        <w:rPr>
          <w:b w:val="0"/>
        </w:rPr>
        <w:t xml:space="preserve">) materially interfere with or prohibit the free and complete use and enjoyment by </w:t>
      </w:r>
      <w:r w:rsidR="006C252E" w:rsidRPr="00FA172B">
        <w:rPr>
          <w:b w:val="0"/>
        </w:rPr>
        <w:t>Grantee</w:t>
      </w:r>
      <w:r w:rsidRPr="00FA172B">
        <w:rPr>
          <w:b w:val="0"/>
        </w:rPr>
        <w:t xml:space="preserve"> of its rights granted under this Agreement, (</w:t>
      </w:r>
      <w:r w:rsidR="00335620" w:rsidRPr="00FA172B">
        <w:rPr>
          <w:b w:val="0"/>
        </w:rPr>
        <w:t>b</w:t>
      </w:r>
      <w:r w:rsidRPr="00FA172B">
        <w:rPr>
          <w:b w:val="0"/>
        </w:rPr>
        <w:t>) materially interfere with the transmission of electrical energy to or from the Premises; or (</w:t>
      </w:r>
      <w:r w:rsidR="00335620" w:rsidRPr="00FA172B">
        <w:rPr>
          <w:b w:val="0"/>
        </w:rPr>
        <w:t>c</w:t>
      </w:r>
      <w:r w:rsidRPr="00FA172B">
        <w:rPr>
          <w:b w:val="0"/>
        </w:rPr>
        <w:t xml:space="preserve">)  impair </w:t>
      </w:r>
      <w:r w:rsidR="006C252E" w:rsidRPr="00FA172B">
        <w:rPr>
          <w:b w:val="0"/>
        </w:rPr>
        <w:t>Grantee</w:t>
      </w:r>
      <w:r w:rsidRPr="00FA172B">
        <w:rPr>
          <w:b w:val="0"/>
        </w:rPr>
        <w:t>’s access to the Premises or any portion of the System for the purposes specified in this Agreement.</w:t>
      </w:r>
      <w:r w:rsidRPr="00FA172B">
        <w:t xml:space="preserve"> </w:t>
      </w:r>
    </w:p>
    <w:p w14:paraId="0D3B4142" w14:textId="77777777" w:rsidR="00307E2F" w:rsidRPr="00FA172B" w:rsidRDefault="00307E2F" w:rsidP="00496386">
      <w:pPr>
        <w:pStyle w:val="Level2"/>
      </w:pPr>
      <w:bookmarkStart w:id="11" w:name="_Ref498941942"/>
      <w:r w:rsidRPr="00FA172B">
        <w:t xml:space="preserve">Solar Access Covenant.  </w:t>
      </w:r>
      <w:r w:rsidRPr="00FA172B">
        <w:rPr>
          <w:b w:val="0"/>
        </w:rPr>
        <w:t xml:space="preserve">Grantor hereby covenants to provide for the free passage of solar radiation to the System.  Any obstruction to the passage of direct solar radiation across the </w:t>
      </w:r>
      <w:r w:rsidR="009F165B">
        <w:rPr>
          <w:b w:val="0"/>
        </w:rPr>
        <w:t>Condominium</w:t>
      </w:r>
      <w:r w:rsidRPr="00FA172B">
        <w:rPr>
          <w:b w:val="0"/>
        </w:rPr>
        <w:t xml:space="preserve"> to the System by Grantor</w:t>
      </w:r>
      <w:r w:rsidR="00923AD7">
        <w:rPr>
          <w:b w:val="0"/>
        </w:rPr>
        <w:t>,</w:t>
      </w:r>
      <w:r w:rsidRPr="00FA172B">
        <w:rPr>
          <w:b w:val="0"/>
        </w:rPr>
        <w:t xml:space="preserve"> or </w:t>
      </w:r>
      <w:r w:rsidR="00923AD7">
        <w:rPr>
          <w:b w:val="0"/>
        </w:rPr>
        <w:t>its contractors, agents, employees, or assigns,</w:t>
      </w:r>
      <w:r w:rsidRPr="00FA172B">
        <w:rPr>
          <w:b w:val="0"/>
        </w:rPr>
        <w:t xml:space="preserve"> is prohibited.  Trees, structures, and improvements located on the </w:t>
      </w:r>
      <w:r w:rsidR="00E14370">
        <w:rPr>
          <w:b w:val="0"/>
        </w:rPr>
        <w:t>Condominium</w:t>
      </w:r>
      <w:r w:rsidRPr="00FA172B">
        <w:rPr>
          <w:b w:val="0"/>
        </w:rPr>
        <w:t xml:space="preserve"> as of the Effective Date shall be allowed to remain, and Grantee may not require their removal.  Grantor shall not place or plant any trees, structures, or improvements on the </w:t>
      </w:r>
      <w:r w:rsidR="009F165B">
        <w:rPr>
          <w:b w:val="0"/>
        </w:rPr>
        <w:t>Condominium</w:t>
      </w:r>
      <w:r w:rsidRPr="00FA172B">
        <w:rPr>
          <w:b w:val="0"/>
        </w:rPr>
        <w:t xml:space="preserve"> after the Effective Date that may, in Grantee’s sole judgment, impede or interfere with the passage of direct solar radiation to the System, unless Grantor has received prior written approval from Grantee for any such trees, structures, or improvements.  Grantee and Grantor further agree to execute and record such instruments or addenda to this Agreement as ma</w:t>
      </w:r>
      <w:r w:rsidR="00D80092" w:rsidRPr="00FA172B">
        <w:rPr>
          <w:b w:val="0"/>
        </w:rPr>
        <w:t>y be required under applicable s</w:t>
      </w:r>
      <w:r w:rsidRPr="00FA172B">
        <w:rPr>
          <w:b w:val="0"/>
        </w:rPr>
        <w:t xml:space="preserve">tate or local law to evidence the solar covenant made in this </w:t>
      </w:r>
      <w:r w:rsidRPr="00FA172B">
        <w:t xml:space="preserve">Section </w:t>
      </w:r>
      <w:r w:rsidRPr="00FA172B">
        <w:fldChar w:fldCharType="begin"/>
      </w:r>
      <w:r w:rsidRPr="00FA172B">
        <w:instrText xml:space="preserve"> REF _Ref498941942 \r \h </w:instrText>
      </w:r>
      <w:r w:rsidRPr="00FA172B">
        <w:fldChar w:fldCharType="separate"/>
      </w:r>
      <w:r w:rsidR="007E2DD2">
        <w:t>5.5</w:t>
      </w:r>
      <w:r w:rsidRPr="00FA172B">
        <w:fldChar w:fldCharType="end"/>
      </w:r>
      <w:r w:rsidRPr="00FA172B">
        <w:rPr>
          <w:b w:val="0"/>
        </w:rPr>
        <w:t>.</w:t>
      </w:r>
      <w:bookmarkEnd w:id="11"/>
      <w:r w:rsidRPr="00FA172B">
        <w:rPr>
          <w:b w:val="0"/>
        </w:rPr>
        <w:t xml:space="preserve"> </w:t>
      </w:r>
    </w:p>
    <w:p w14:paraId="35433188" w14:textId="77777777" w:rsidR="00496386" w:rsidRPr="00FA172B" w:rsidRDefault="00341CC4" w:rsidP="00341CC4">
      <w:pPr>
        <w:pStyle w:val="Level1"/>
      </w:pPr>
      <w:r w:rsidRPr="00FA172B">
        <w:br/>
      </w:r>
      <w:r w:rsidR="00496386" w:rsidRPr="00FA172B">
        <w:t xml:space="preserve">Emergencies; Access to System by </w:t>
      </w:r>
      <w:r w:rsidR="006C252E" w:rsidRPr="00FA172B">
        <w:t>Grantor</w:t>
      </w:r>
    </w:p>
    <w:p w14:paraId="6DCFFCDB" w14:textId="77777777" w:rsidR="00496386" w:rsidRPr="00FA172B" w:rsidRDefault="00496386" w:rsidP="00341CC4">
      <w:pPr>
        <w:pStyle w:val="Level2"/>
      </w:pPr>
      <w:bookmarkStart w:id="12" w:name="_Ref498447903"/>
      <w:r w:rsidRPr="00FA172B">
        <w:t>Emergencies.</w:t>
      </w:r>
      <w:r w:rsidR="00307E2F" w:rsidRPr="00FA172B">
        <w:t xml:space="preserve"> </w:t>
      </w:r>
      <w:r w:rsidRPr="00FA172B">
        <w:t xml:space="preserve"> </w:t>
      </w:r>
      <w:r w:rsidRPr="00FA172B">
        <w:rPr>
          <w:b w:val="0"/>
        </w:rPr>
        <w:t xml:space="preserve">Upon </w:t>
      </w:r>
      <w:r w:rsidR="006C252E" w:rsidRPr="00FA172B">
        <w:rPr>
          <w:b w:val="0"/>
        </w:rPr>
        <w:t>Grantor</w:t>
      </w:r>
      <w:r w:rsidRPr="00FA172B">
        <w:rPr>
          <w:b w:val="0"/>
        </w:rPr>
        <w:t xml:space="preserve">’s knowledge of an Emergency (as defined below) or potential Emergency, </w:t>
      </w:r>
      <w:r w:rsidR="006C252E" w:rsidRPr="00FA172B">
        <w:rPr>
          <w:b w:val="0"/>
        </w:rPr>
        <w:t>Grantor</w:t>
      </w:r>
      <w:r w:rsidRPr="00FA172B">
        <w:rPr>
          <w:b w:val="0"/>
        </w:rPr>
        <w:t xml:space="preserve"> immediately shall provide telephonic notice to </w:t>
      </w:r>
      <w:r w:rsidR="006C252E" w:rsidRPr="00FA172B">
        <w:rPr>
          <w:b w:val="0"/>
        </w:rPr>
        <w:t>Grantee</w:t>
      </w:r>
      <w:r w:rsidRPr="00FA172B">
        <w:rPr>
          <w:b w:val="0"/>
        </w:rPr>
        <w:t xml:space="preserve"> of the nature of such Emergency.  Without limiting the foregoing, </w:t>
      </w:r>
      <w:r w:rsidR="006C252E" w:rsidRPr="00FA172B">
        <w:rPr>
          <w:b w:val="0"/>
        </w:rPr>
        <w:t>Grantor</w:t>
      </w:r>
      <w:r w:rsidRPr="00FA172B">
        <w:rPr>
          <w:b w:val="0"/>
        </w:rPr>
        <w:t xml:space="preserve"> and </w:t>
      </w:r>
      <w:r w:rsidR="006C252E" w:rsidRPr="00FA172B">
        <w:rPr>
          <w:b w:val="0"/>
        </w:rPr>
        <w:t>Grantee</w:t>
      </w:r>
      <w:r w:rsidRPr="00FA172B">
        <w:rPr>
          <w:b w:val="0"/>
        </w:rPr>
        <w:t xml:space="preserve"> each, as applicable, shall take such action as may be reasonable and necessary to prevent, avoid or mitigate injury, damage or loss to the System and any interruption, reduction or disruption of its proper operation, and shall, as soon as practicable, report telephonically any such incident, including such Party’s response thereto, to the other Party.  The term “</w:t>
      </w:r>
      <w:r w:rsidRPr="00FA172B">
        <w:t>Emergency</w:t>
      </w:r>
      <w:r w:rsidRPr="00FA172B">
        <w:rPr>
          <w:b w:val="0"/>
        </w:rPr>
        <w:t xml:space="preserve">” means an event occurring on the </w:t>
      </w:r>
      <w:r w:rsidR="009F165B">
        <w:rPr>
          <w:b w:val="0"/>
        </w:rPr>
        <w:t>Condominium</w:t>
      </w:r>
      <w:r w:rsidRPr="00FA172B">
        <w:rPr>
          <w:b w:val="0"/>
        </w:rPr>
        <w:t xml:space="preserve"> that</w:t>
      </w:r>
      <w:r w:rsidR="007E4D4C" w:rsidRPr="00FA172B">
        <w:rPr>
          <w:b w:val="0"/>
        </w:rPr>
        <w:t>:</w:t>
      </w:r>
      <w:r w:rsidRPr="00FA172B">
        <w:rPr>
          <w:b w:val="0"/>
        </w:rPr>
        <w:t xml:space="preserve"> (a) poses actual or imminent risk of (i) material physical damage to the System or (ii) serious personal i</w:t>
      </w:r>
      <w:r w:rsidR="007E4D4C" w:rsidRPr="00FA172B">
        <w:rPr>
          <w:b w:val="0"/>
        </w:rPr>
        <w:t>njury, if related to the System;</w:t>
      </w:r>
      <w:r w:rsidRPr="00FA172B">
        <w:rPr>
          <w:b w:val="0"/>
        </w:rPr>
        <w:t xml:space="preserve"> and (b) requires, in the good faith determination of </w:t>
      </w:r>
      <w:r w:rsidR="006C252E" w:rsidRPr="00FA172B">
        <w:rPr>
          <w:b w:val="0"/>
        </w:rPr>
        <w:t>Grantor</w:t>
      </w:r>
      <w:r w:rsidRPr="00FA172B">
        <w:rPr>
          <w:b w:val="0"/>
        </w:rPr>
        <w:t xml:space="preserve"> or </w:t>
      </w:r>
      <w:r w:rsidR="006C252E" w:rsidRPr="00FA172B">
        <w:rPr>
          <w:b w:val="0"/>
        </w:rPr>
        <w:t>Grantee</w:t>
      </w:r>
      <w:r w:rsidRPr="00FA172B">
        <w:rPr>
          <w:b w:val="0"/>
        </w:rPr>
        <w:t>, immediate preventative or remedial action.</w:t>
      </w:r>
      <w:bookmarkEnd w:id="12"/>
    </w:p>
    <w:p w14:paraId="5F243E37" w14:textId="77777777" w:rsidR="00496386" w:rsidRPr="0053476C" w:rsidRDefault="006C252E" w:rsidP="00341CC4">
      <w:pPr>
        <w:pStyle w:val="Level2"/>
      </w:pPr>
      <w:bookmarkStart w:id="13" w:name="_Ref498447839"/>
      <w:r w:rsidRPr="00FA172B">
        <w:t>Grantor</w:t>
      </w:r>
      <w:r w:rsidR="00496386" w:rsidRPr="00FA172B">
        <w:t xml:space="preserve"> Access.  </w:t>
      </w:r>
      <w:r w:rsidR="00496386" w:rsidRPr="00FA172B">
        <w:rPr>
          <w:b w:val="0"/>
        </w:rPr>
        <w:t xml:space="preserve">Upon not fewer than twenty-four (24) hours’ written notice to </w:t>
      </w:r>
      <w:r w:rsidRPr="00FA172B">
        <w:rPr>
          <w:b w:val="0"/>
        </w:rPr>
        <w:t>Grantee</w:t>
      </w:r>
      <w:r w:rsidR="00496386" w:rsidRPr="00FA172B">
        <w:rPr>
          <w:b w:val="0"/>
        </w:rPr>
        <w:t xml:space="preserve">, </w:t>
      </w:r>
      <w:r w:rsidRPr="00FA172B">
        <w:rPr>
          <w:b w:val="0"/>
        </w:rPr>
        <w:t>Grantor</w:t>
      </w:r>
      <w:r w:rsidR="00496386" w:rsidRPr="00FA172B">
        <w:rPr>
          <w:b w:val="0"/>
        </w:rPr>
        <w:t xml:space="preserve"> may access the Premises for purposes of performing routine maintenance, safety, and security activities on the Premises. </w:t>
      </w:r>
      <w:r w:rsidR="007E4D4C" w:rsidRPr="00FA172B">
        <w:rPr>
          <w:b w:val="0"/>
        </w:rPr>
        <w:t xml:space="preserve"> </w:t>
      </w:r>
      <w:r w:rsidR="00496386" w:rsidRPr="00FA172B">
        <w:rPr>
          <w:b w:val="0"/>
        </w:rPr>
        <w:t>Subject to S</w:t>
      </w:r>
      <w:r w:rsidR="00496386" w:rsidRPr="00FA172B">
        <w:t xml:space="preserve">ection </w:t>
      </w:r>
      <w:r w:rsidR="007E4D4C" w:rsidRPr="00FA172B">
        <w:fldChar w:fldCharType="begin"/>
      </w:r>
      <w:r w:rsidR="007E4D4C" w:rsidRPr="00FA172B">
        <w:instrText xml:space="preserve"> REF _Ref498447903 \r \h </w:instrText>
      </w:r>
      <w:r w:rsidR="007E4D4C" w:rsidRPr="00FA172B">
        <w:fldChar w:fldCharType="separate"/>
      </w:r>
      <w:r w:rsidR="007E2DD2">
        <w:t>6.1</w:t>
      </w:r>
      <w:r w:rsidR="007E4D4C" w:rsidRPr="00FA172B">
        <w:fldChar w:fldCharType="end"/>
      </w:r>
      <w:r w:rsidR="00496386" w:rsidRPr="00FA172B">
        <w:rPr>
          <w:b w:val="0"/>
        </w:rPr>
        <w:t xml:space="preserve">, in the event of an Emergency, </w:t>
      </w:r>
      <w:r w:rsidRPr="00FA172B">
        <w:rPr>
          <w:b w:val="0"/>
        </w:rPr>
        <w:t>Grantor</w:t>
      </w:r>
      <w:r w:rsidR="00496386" w:rsidRPr="00FA172B">
        <w:rPr>
          <w:b w:val="0"/>
        </w:rPr>
        <w:t xml:space="preserve"> shall have immediate access to the Premises.  </w:t>
      </w:r>
      <w:r w:rsidRPr="00FA172B">
        <w:rPr>
          <w:b w:val="0"/>
        </w:rPr>
        <w:t>Grantor</w:t>
      </w:r>
      <w:r w:rsidR="00496386" w:rsidRPr="00FA172B">
        <w:rPr>
          <w:b w:val="0"/>
        </w:rPr>
        <w:t xml:space="preserve"> shall ensure that the System and its operations are not damaged or disrupted as a result of any access to the Premises by </w:t>
      </w:r>
      <w:r w:rsidRPr="00FA172B">
        <w:rPr>
          <w:b w:val="0"/>
        </w:rPr>
        <w:t>Grantor</w:t>
      </w:r>
      <w:r w:rsidR="00496386" w:rsidRPr="00FA172B">
        <w:rPr>
          <w:b w:val="0"/>
        </w:rPr>
        <w:t xml:space="preserve">, its designee(s) or invitees pursuant to this </w:t>
      </w:r>
      <w:r w:rsidR="00496386" w:rsidRPr="00FA172B">
        <w:t xml:space="preserve">Section </w:t>
      </w:r>
      <w:r w:rsidR="007E4D4C" w:rsidRPr="00FA172B">
        <w:fldChar w:fldCharType="begin"/>
      </w:r>
      <w:r w:rsidR="007E4D4C" w:rsidRPr="00FA172B">
        <w:instrText xml:space="preserve"> REF _Ref498447839 \r \h </w:instrText>
      </w:r>
      <w:r w:rsidR="007E4D4C" w:rsidRPr="00FA172B">
        <w:fldChar w:fldCharType="separate"/>
      </w:r>
      <w:r w:rsidR="007E2DD2">
        <w:t>6.2</w:t>
      </w:r>
      <w:r w:rsidR="007E4D4C" w:rsidRPr="00FA172B">
        <w:fldChar w:fldCharType="end"/>
      </w:r>
      <w:r w:rsidR="00496386" w:rsidRPr="00FA172B">
        <w:rPr>
          <w:b w:val="0"/>
        </w:rPr>
        <w:t>.</w:t>
      </w:r>
      <w:bookmarkEnd w:id="13"/>
    </w:p>
    <w:p w14:paraId="0C73AA1C" w14:textId="77777777" w:rsidR="0053476C" w:rsidRPr="0053476C" w:rsidRDefault="0053476C" w:rsidP="00341CC4">
      <w:pPr>
        <w:pStyle w:val="Level2"/>
      </w:pPr>
      <w:r w:rsidRPr="0053476C">
        <w:t>Grantee Access.</w:t>
      </w:r>
      <w:r>
        <w:t xml:space="preserve">  </w:t>
      </w:r>
      <w:r w:rsidRPr="00FA172B">
        <w:rPr>
          <w:b w:val="0"/>
        </w:rPr>
        <w:t xml:space="preserve">Upon not fewer than twenty-four (24) hours’ written notice to </w:t>
      </w:r>
      <w:r>
        <w:rPr>
          <w:b w:val="0"/>
        </w:rPr>
        <w:t>Grantor</w:t>
      </w:r>
      <w:r w:rsidRPr="00FA172B">
        <w:rPr>
          <w:b w:val="0"/>
        </w:rPr>
        <w:t xml:space="preserve">, </w:t>
      </w:r>
      <w:r>
        <w:rPr>
          <w:b w:val="0"/>
        </w:rPr>
        <w:t>Grantee</w:t>
      </w:r>
      <w:r w:rsidR="00940E26">
        <w:rPr>
          <w:b w:val="0"/>
        </w:rPr>
        <w:t xml:space="preserve"> may engage in the permitted uses and activities under the easement</w:t>
      </w:r>
      <w:r w:rsidRPr="00FA172B">
        <w:rPr>
          <w:b w:val="0"/>
        </w:rPr>
        <w:t>.  Subject to S</w:t>
      </w:r>
      <w:r w:rsidRPr="00FA172B">
        <w:t xml:space="preserve">ection </w:t>
      </w:r>
      <w:r w:rsidRPr="00FA172B">
        <w:fldChar w:fldCharType="begin"/>
      </w:r>
      <w:r w:rsidRPr="00FA172B">
        <w:instrText xml:space="preserve"> REF _Ref498447903 \r \h </w:instrText>
      </w:r>
      <w:r w:rsidRPr="00FA172B">
        <w:fldChar w:fldCharType="separate"/>
      </w:r>
      <w:r w:rsidR="007E2DD2">
        <w:t>6.1</w:t>
      </w:r>
      <w:r w:rsidRPr="00FA172B">
        <w:fldChar w:fldCharType="end"/>
      </w:r>
      <w:r w:rsidRPr="00FA172B">
        <w:rPr>
          <w:b w:val="0"/>
        </w:rPr>
        <w:t>, in the event of an Emergency, Grantor shall have immediate access to the Premises</w:t>
      </w:r>
    </w:p>
    <w:p w14:paraId="4C51BDC0" w14:textId="77777777" w:rsidR="00341CC4" w:rsidRPr="00FA172B" w:rsidRDefault="00341CC4" w:rsidP="00341CC4">
      <w:pPr>
        <w:pStyle w:val="Level1"/>
      </w:pPr>
      <w:r w:rsidRPr="00FA172B">
        <w:br/>
      </w:r>
      <w:r w:rsidR="00496386" w:rsidRPr="00FA172B">
        <w:t xml:space="preserve">Taxes.  </w:t>
      </w:r>
    </w:p>
    <w:p w14:paraId="76E956D3" w14:textId="77777777" w:rsidR="00307E2F" w:rsidRPr="00FA172B" w:rsidRDefault="00307E2F" w:rsidP="00307E2F">
      <w:pPr>
        <w:pStyle w:val="Level2"/>
      </w:pPr>
      <w:r w:rsidRPr="00FA172B">
        <w:t xml:space="preserve">Grantee Taxes.  </w:t>
      </w:r>
      <w:r w:rsidR="006C252E" w:rsidRPr="00FA172B">
        <w:rPr>
          <w:b w:val="0"/>
        </w:rPr>
        <w:t>Grantee</w:t>
      </w:r>
      <w:r w:rsidR="00E36FFB" w:rsidRPr="00FA172B">
        <w:rPr>
          <w:b w:val="0"/>
        </w:rPr>
        <w:t xml:space="preserve">, or its </w:t>
      </w:r>
      <w:r w:rsidR="00940E26">
        <w:rPr>
          <w:b w:val="0"/>
        </w:rPr>
        <w:t xml:space="preserve">contractors, </w:t>
      </w:r>
      <w:r w:rsidR="00E36FFB" w:rsidRPr="00FA172B">
        <w:rPr>
          <w:b w:val="0"/>
        </w:rPr>
        <w:t>agents, assigns, or financial partners,</w:t>
      </w:r>
      <w:r w:rsidR="00496386" w:rsidRPr="00FA172B">
        <w:rPr>
          <w:b w:val="0"/>
        </w:rPr>
        <w:t xml:space="preserve"> shall pay all personal property taxes and assessments related to and imposed on the System by the applicable taxing authority.</w:t>
      </w:r>
      <w:r w:rsidR="00496386" w:rsidRPr="00FA172B">
        <w:t xml:space="preserve"> </w:t>
      </w:r>
      <w:r w:rsidR="007E4D4C" w:rsidRPr="00FA172B">
        <w:t xml:space="preserve"> </w:t>
      </w:r>
    </w:p>
    <w:p w14:paraId="70B4C1F4" w14:textId="77777777" w:rsidR="00496386" w:rsidRPr="00FA172B" w:rsidRDefault="00307E2F" w:rsidP="00307E2F">
      <w:pPr>
        <w:pStyle w:val="Level2"/>
      </w:pPr>
      <w:r w:rsidRPr="00FA172B">
        <w:t xml:space="preserve">Grantor Taxes.  </w:t>
      </w:r>
      <w:r w:rsidR="006C252E" w:rsidRPr="00FA172B">
        <w:rPr>
          <w:b w:val="0"/>
        </w:rPr>
        <w:t>Grantor</w:t>
      </w:r>
      <w:r w:rsidR="00496386" w:rsidRPr="00FA172B">
        <w:rPr>
          <w:b w:val="0"/>
        </w:rPr>
        <w:t xml:space="preserve"> shall pay all real property taxes and assessments related to and imposed on the </w:t>
      </w:r>
      <w:r w:rsidR="009F165B">
        <w:rPr>
          <w:b w:val="0"/>
        </w:rPr>
        <w:t>Condominium</w:t>
      </w:r>
      <w:r w:rsidR="00496386" w:rsidRPr="00FA172B">
        <w:rPr>
          <w:b w:val="0"/>
        </w:rPr>
        <w:t xml:space="preserve"> by the applicable taxing authority, including any tax increase or assessment resulting from the installation of the System at the </w:t>
      </w:r>
      <w:r w:rsidR="009F165B">
        <w:rPr>
          <w:b w:val="0"/>
        </w:rPr>
        <w:t>Condominium</w:t>
      </w:r>
      <w:r w:rsidR="00496386" w:rsidRPr="00FA172B">
        <w:rPr>
          <w:b w:val="0"/>
        </w:rPr>
        <w:t>.</w:t>
      </w:r>
      <w:r w:rsidR="00496386" w:rsidRPr="00FA172B">
        <w:t xml:space="preserve"> </w:t>
      </w:r>
    </w:p>
    <w:p w14:paraId="61819DA8" w14:textId="77777777" w:rsidR="00341CC4" w:rsidRPr="00FA172B" w:rsidRDefault="00824D9C" w:rsidP="00824D9C">
      <w:pPr>
        <w:pStyle w:val="Level1"/>
      </w:pPr>
      <w:r w:rsidRPr="00FA172B">
        <w:br/>
        <w:t>Insurance</w:t>
      </w:r>
    </w:p>
    <w:p w14:paraId="448A2526" w14:textId="77777777" w:rsidR="00E36FFB" w:rsidRPr="00FA172B" w:rsidRDefault="00E36FFB" w:rsidP="00D4317B">
      <w:pPr>
        <w:pStyle w:val="Level2"/>
      </w:pPr>
      <w:r w:rsidRPr="00FA172B">
        <w:t xml:space="preserve">Grantee Contractor’s Insurance.  </w:t>
      </w:r>
      <w:r w:rsidRPr="00FA172B">
        <w:rPr>
          <w:b w:val="0"/>
        </w:rPr>
        <w:t xml:space="preserve">For each and every contractor employed pursuant to </w:t>
      </w:r>
      <w:r w:rsidRPr="00CC22BF">
        <w:t xml:space="preserve">Section </w:t>
      </w:r>
      <w:r w:rsidRPr="00CC22BF">
        <w:fldChar w:fldCharType="begin"/>
      </w:r>
      <w:r w:rsidRPr="00CC22BF">
        <w:instrText xml:space="preserve"> REF _Ref498447785 \r \h  \* MERGEFORMAT </w:instrText>
      </w:r>
      <w:r w:rsidRPr="00CC22BF">
        <w:fldChar w:fldCharType="separate"/>
      </w:r>
      <w:r w:rsidR="007E2DD2">
        <w:t>1.4</w:t>
      </w:r>
      <w:r w:rsidRPr="00CC22BF">
        <w:fldChar w:fldCharType="end"/>
      </w:r>
      <w:r w:rsidRPr="00FA172B">
        <w:rPr>
          <w:b w:val="0"/>
        </w:rPr>
        <w:t xml:space="preserve">, Grantee shall provide Grantor with a certificate of the contractor’s insurance, in such form and amount reasonably satisfactory to Grantor, naming Grantor </w:t>
      </w:r>
      <w:r w:rsidR="008859EF">
        <w:rPr>
          <w:b w:val="0"/>
        </w:rPr>
        <w:t xml:space="preserve">and its agents, employees, and assigns, </w:t>
      </w:r>
      <w:r w:rsidRPr="00FA172B">
        <w:rPr>
          <w:b w:val="0"/>
        </w:rPr>
        <w:t>as an additional insured.</w:t>
      </w:r>
      <w:r w:rsidRPr="00FA172B">
        <w:t xml:space="preserve">  </w:t>
      </w:r>
    </w:p>
    <w:p w14:paraId="02C00AF6" w14:textId="77777777" w:rsidR="00D4317B" w:rsidRDefault="00265531" w:rsidP="00E36FFB">
      <w:pPr>
        <w:pStyle w:val="Level2"/>
      </w:pPr>
      <w:r>
        <w:t>Benefiting Unit</w:t>
      </w:r>
      <w:r w:rsidR="00E36FFB" w:rsidRPr="00FA172B">
        <w:t xml:space="preserve"> Owners</w:t>
      </w:r>
      <w:r>
        <w:t>’</w:t>
      </w:r>
      <w:r w:rsidR="00E36FFB" w:rsidRPr="00FA172B">
        <w:t xml:space="preserve"> </w:t>
      </w:r>
      <w:r w:rsidR="00D4317B" w:rsidRPr="00FA172B">
        <w:t xml:space="preserve">Insurance.  </w:t>
      </w:r>
      <w:r w:rsidR="00E36FFB" w:rsidRPr="00FA172B">
        <w:rPr>
          <w:b w:val="0"/>
        </w:rPr>
        <w:t xml:space="preserve">Each and every </w:t>
      </w:r>
      <w:r>
        <w:rPr>
          <w:b w:val="0"/>
        </w:rPr>
        <w:t>Benefitting</w:t>
      </w:r>
      <w:r w:rsidR="00824D9C" w:rsidRPr="00FA172B">
        <w:rPr>
          <w:b w:val="0"/>
        </w:rPr>
        <w:t xml:space="preserve"> </w:t>
      </w:r>
      <w:r w:rsidR="00E36FFB" w:rsidRPr="00FA172B">
        <w:rPr>
          <w:b w:val="0"/>
        </w:rPr>
        <w:t xml:space="preserve">Unit </w:t>
      </w:r>
      <w:r>
        <w:rPr>
          <w:b w:val="0"/>
        </w:rPr>
        <w:t>o</w:t>
      </w:r>
      <w:r w:rsidR="00E36FFB" w:rsidRPr="00FA172B">
        <w:rPr>
          <w:b w:val="0"/>
        </w:rPr>
        <w:t>wner</w:t>
      </w:r>
      <w:r w:rsidR="00824D9C" w:rsidRPr="00FA172B">
        <w:rPr>
          <w:b w:val="0"/>
        </w:rPr>
        <w:t xml:space="preserve"> shall maintain a homeowner liability coverage policy at all times</w:t>
      </w:r>
      <w:r w:rsidR="00D4317B" w:rsidRPr="00FA172B">
        <w:rPr>
          <w:b w:val="0"/>
        </w:rPr>
        <w:t xml:space="preserve"> and shall provide Grantor with the corresponding certificate of insurance within fourteen (14) days </w:t>
      </w:r>
      <w:r w:rsidR="00DD2B21">
        <w:rPr>
          <w:b w:val="0"/>
        </w:rPr>
        <w:t>after</w:t>
      </w:r>
      <w:r w:rsidR="00DD2B21" w:rsidRPr="00FA172B">
        <w:rPr>
          <w:b w:val="0"/>
        </w:rPr>
        <w:t xml:space="preserve"> </w:t>
      </w:r>
      <w:r w:rsidR="00D4317B" w:rsidRPr="00FA172B">
        <w:rPr>
          <w:b w:val="0"/>
        </w:rPr>
        <w:t>the effective date of this Agreement and annually thereafter, as required by California Civil Code Section 4746(a)(2).</w:t>
      </w:r>
      <w:r w:rsidR="00D4317B" w:rsidRPr="00FA172B">
        <w:t xml:space="preserve"> </w:t>
      </w:r>
    </w:p>
    <w:p w14:paraId="1C711EEA" w14:textId="77777777" w:rsidR="00496386" w:rsidRPr="00FA172B" w:rsidRDefault="00265531" w:rsidP="00C06967">
      <w:pPr>
        <w:pStyle w:val="Level2"/>
      </w:pPr>
      <w:r>
        <w:t xml:space="preserve">Grantor’s Insurance.  </w:t>
      </w:r>
      <w:r w:rsidR="003F039F">
        <w:rPr>
          <w:b w:val="0"/>
        </w:rPr>
        <w:t>Grantor shall maintain a general liability insurance policy at all times and shall name Grantee</w:t>
      </w:r>
      <w:r w:rsidR="0040472A">
        <w:rPr>
          <w:b w:val="0"/>
        </w:rPr>
        <w:t>, and its agents, assigns, and financial partners,</w:t>
      </w:r>
      <w:r w:rsidR="003F039F">
        <w:rPr>
          <w:b w:val="0"/>
        </w:rPr>
        <w:t xml:space="preserve"> as an additional insured.  Grantor’s insurance policy shall </w:t>
      </w:r>
      <w:r w:rsidR="003F039F" w:rsidRPr="003F039F">
        <w:rPr>
          <w:b w:val="0"/>
        </w:rPr>
        <w:t xml:space="preserve">have a limit of at least </w:t>
      </w:r>
      <w:r w:rsidR="003F039F">
        <w:rPr>
          <w:b w:val="0"/>
        </w:rPr>
        <w:t>$______________________________</w:t>
      </w:r>
      <w:r w:rsidR="00CC22BF">
        <w:rPr>
          <w:b w:val="0"/>
        </w:rPr>
        <w:t>______</w:t>
      </w:r>
      <w:r w:rsidR="003F039F" w:rsidRPr="003F039F">
        <w:rPr>
          <w:b w:val="0"/>
        </w:rPr>
        <w:t xml:space="preserve"> for each occurrence and aggregate occurrences per year</w:t>
      </w:r>
      <w:r w:rsidR="003F039F">
        <w:rPr>
          <w:b w:val="0"/>
        </w:rPr>
        <w:t>.</w:t>
      </w:r>
    </w:p>
    <w:p w14:paraId="3ABBBC8B" w14:textId="77777777" w:rsidR="00496386" w:rsidRPr="00FA172B" w:rsidRDefault="00341CC4" w:rsidP="00341CC4">
      <w:pPr>
        <w:pStyle w:val="Level1"/>
      </w:pPr>
      <w:r w:rsidRPr="00FA172B">
        <w:br/>
      </w:r>
      <w:bookmarkStart w:id="14" w:name="_Ref498958456"/>
      <w:r w:rsidR="00496386" w:rsidRPr="00FA172B">
        <w:t>Default and Termination; Rights Upon</w:t>
      </w:r>
      <w:r w:rsidR="00307E2F" w:rsidRPr="00FA172B">
        <w:t xml:space="preserve"> Termination</w:t>
      </w:r>
      <w:r w:rsidR="00DC106E" w:rsidRPr="00FA172B">
        <w:t>; Remedies</w:t>
      </w:r>
      <w:bookmarkEnd w:id="14"/>
    </w:p>
    <w:p w14:paraId="4F3D008E" w14:textId="77777777" w:rsidR="00496386" w:rsidRPr="00FA172B" w:rsidRDefault="00496386" w:rsidP="00307E2F">
      <w:pPr>
        <w:pStyle w:val="Level2"/>
      </w:pPr>
      <w:bookmarkStart w:id="15" w:name="_Ref498448174"/>
      <w:bookmarkStart w:id="16" w:name="_Ref498944634"/>
      <w:r w:rsidRPr="00FA172B">
        <w:t>Right to Terminate</w:t>
      </w:r>
      <w:r w:rsidR="00DC106E" w:rsidRPr="00FA172B">
        <w:t xml:space="preserve"> Upon Default</w:t>
      </w:r>
      <w:r w:rsidRPr="00FA172B">
        <w:t>.</w:t>
      </w:r>
      <w:bookmarkEnd w:id="15"/>
      <w:r w:rsidRPr="00FA172B">
        <w:t xml:space="preserve"> </w:t>
      </w:r>
      <w:r w:rsidR="00307E2F" w:rsidRPr="00FA172B">
        <w:t xml:space="preserve"> </w:t>
      </w:r>
      <w:r w:rsidR="00E91097" w:rsidRPr="00FA172B">
        <w:rPr>
          <w:b w:val="0"/>
        </w:rPr>
        <w:t xml:space="preserve">Either Party </w:t>
      </w:r>
      <w:r w:rsidRPr="00FA172B">
        <w:rPr>
          <w:b w:val="0"/>
        </w:rPr>
        <w:t>shall have the right to terminate this Agreement after</w:t>
      </w:r>
      <w:r w:rsidR="00307E2F" w:rsidRPr="00FA172B">
        <w:rPr>
          <w:b w:val="0"/>
        </w:rPr>
        <w:t>:</w:t>
      </w:r>
      <w:r w:rsidRPr="00FA172B">
        <w:rPr>
          <w:b w:val="0"/>
        </w:rPr>
        <w:t xml:space="preserve"> (</w:t>
      </w:r>
      <w:r w:rsidR="00307E2F" w:rsidRPr="00FA172B">
        <w:rPr>
          <w:b w:val="0"/>
        </w:rPr>
        <w:t>a</w:t>
      </w:r>
      <w:r w:rsidRPr="00FA172B">
        <w:rPr>
          <w:b w:val="0"/>
        </w:rPr>
        <w:t xml:space="preserve">) a material default in the performance of </w:t>
      </w:r>
      <w:r w:rsidR="00E91097" w:rsidRPr="00FA172B">
        <w:rPr>
          <w:b w:val="0"/>
        </w:rPr>
        <w:t xml:space="preserve">the other Party’s </w:t>
      </w:r>
      <w:r w:rsidRPr="00FA172B">
        <w:rPr>
          <w:b w:val="0"/>
        </w:rPr>
        <w:t>obliga</w:t>
      </w:r>
      <w:r w:rsidR="00307E2F" w:rsidRPr="00FA172B">
        <w:rPr>
          <w:b w:val="0"/>
        </w:rPr>
        <w:t xml:space="preserve">tions under this Agreement </w:t>
      </w:r>
      <w:r w:rsidRPr="00FA172B">
        <w:rPr>
          <w:b w:val="0"/>
        </w:rPr>
        <w:t>h</w:t>
      </w:r>
      <w:r w:rsidR="00307E2F" w:rsidRPr="00FA172B">
        <w:rPr>
          <w:b w:val="0"/>
        </w:rPr>
        <w:t>as occurred; and (b</w:t>
      </w:r>
      <w:r w:rsidRPr="00FA172B">
        <w:rPr>
          <w:b w:val="0"/>
        </w:rPr>
        <w:t xml:space="preserve">) the default </w:t>
      </w:r>
      <w:r w:rsidR="00F17D4C" w:rsidRPr="00FA172B">
        <w:rPr>
          <w:b w:val="0"/>
        </w:rPr>
        <w:t>has</w:t>
      </w:r>
      <w:r w:rsidRPr="00FA172B">
        <w:rPr>
          <w:b w:val="0"/>
        </w:rPr>
        <w:t xml:space="preserve"> not been </w:t>
      </w:r>
      <w:r w:rsidR="00307E2F" w:rsidRPr="00FA172B">
        <w:rPr>
          <w:b w:val="0"/>
        </w:rPr>
        <w:t>cured</w:t>
      </w:r>
      <w:r w:rsidRPr="00FA172B">
        <w:rPr>
          <w:b w:val="0"/>
        </w:rPr>
        <w:t xml:space="preserve"> within </w:t>
      </w:r>
      <w:r w:rsidR="00DC106E" w:rsidRPr="00FA172B">
        <w:rPr>
          <w:b w:val="0"/>
        </w:rPr>
        <w:t>thirty</w:t>
      </w:r>
      <w:r w:rsidRPr="00FA172B">
        <w:rPr>
          <w:b w:val="0"/>
        </w:rPr>
        <w:t xml:space="preserve"> (</w:t>
      </w:r>
      <w:r w:rsidR="00DC106E" w:rsidRPr="00FA172B">
        <w:rPr>
          <w:b w:val="0"/>
        </w:rPr>
        <w:t>30</w:t>
      </w:r>
      <w:r w:rsidRPr="00FA172B">
        <w:rPr>
          <w:b w:val="0"/>
        </w:rPr>
        <w:t xml:space="preserve">) days after </w:t>
      </w:r>
      <w:r w:rsidR="00E91097" w:rsidRPr="00FA172B">
        <w:rPr>
          <w:b w:val="0"/>
        </w:rPr>
        <w:t>the defaulting Party</w:t>
      </w:r>
      <w:r w:rsidR="00307E2F" w:rsidRPr="00FA172B">
        <w:rPr>
          <w:b w:val="0"/>
        </w:rPr>
        <w:t xml:space="preserve"> </w:t>
      </w:r>
      <w:r w:rsidRPr="00FA172B">
        <w:rPr>
          <w:b w:val="0"/>
        </w:rPr>
        <w:t>receive</w:t>
      </w:r>
      <w:r w:rsidR="00307E2F" w:rsidRPr="00FA172B">
        <w:rPr>
          <w:b w:val="0"/>
        </w:rPr>
        <w:t>s</w:t>
      </w:r>
      <w:r w:rsidRPr="00FA172B">
        <w:rPr>
          <w:b w:val="0"/>
        </w:rPr>
        <w:t xml:space="preserve"> written notice, or, if cure wi</w:t>
      </w:r>
      <w:r w:rsidR="00307E2F" w:rsidRPr="00FA172B">
        <w:rPr>
          <w:b w:val="0"/>
        </w:rPr>
        <w:t xml:space="preserve">ll take longer than </w:t>
      </w:r>
      <w:r w:rsidR="00DC106E" w:rsidRPr="00FA172B">
        <w:rPr>
          <w:b w:val="0"/>
        </w:rPr>
        <w:t>thirty</w:t>
      </w:r>
      <w:r w:rsidR="00307E2F" w:rsidRPr="00FA172B">
        <w:rPr>
          <w:b w:val="0"/>
        </w:rPr>
        <w:t xml:space="preserve"> (</w:t>
      </w:r>
      <w:r w:rsidR="00DC106E" w:rsidRPr="00FA172B">
        <w:rPr>
          <w:b w:val="0"/>
        </w:rPr>
        <w:t>30</w:t>
      </w:r>
      <w:r w:rsidR="00307E2F" w:rsidRPr="00FA172B">
        <w:rPr>
          <w:b w:val="0"/>
        </w:rPr>
        <w:t xml:space="preserve">) days, </w:t>
      </w:r>
      <w:r w:rsidR="00E91097" w:rsidRPr="00FA172B">
        <w:rPr>
          <w:b w:val="0"/>
        </w:rPr>
        <w:t>the defaulting Party</w:t>
      </w:r>
      <w:r w:rsidRPr="00FA172B">
        <w:rPr>
          <w:b w:val="0"/>
        </w:rPr>
        <w:t xml:space="preserve"> has not begun diligently to undertake the cure within the relevant time period and thereafter diligently prosecutes the cure to completion.</w:t>
      </w:r>
      <w:bookmarkEnd w:id="16"/>
      <w:r w:rsidRPr="00FA172B">
        <w:t xml:space="preserve"> </w:t>
      </w:r>
    </w:p>
    <w:p w14:paraId="724B1C2D" w14:textId="77777777" w:rsidR="00DC106E" w:rsidRPr="00FA172B" w:rsidRDefault="00DC106E" w:rsidP="00307E2F">
      <w:pPr>
        <w:pStyle w:val="Level2"/>
      </w:pPr>
      <w:bookmarkStart w:id="17" w:name="_Ref498944681"/>
      <w:r w:rsidRPr="00FA172B">
        <w:t xml:space="preserve">Grantee Right to Terminate.  </w:t>
      </w:r>
      <w:r w:rsidRPr="00FA172B">
        <w:rPr>
          <w:b w:val="0"/>
        </w:rPr>
        <w:t xml:space="preserve">In addition to its rights under </w:t>
      </w:r>
      <w:r w:rsidRPr="00FA172B">
        <w:t xml:space="preserve">Section </w:t>
      </w:r>
      <w:r w:rsidRPr="00FA172B">
        <w:fldChar w:fldCharType="begin"/>
      </w:r>
      <w:r w:rsidRPr="00FA172B">
        <w:instrText xml:space="preserve"> REF _Ref498944634 \r \h </w:instrText>
      </w:r>
      <w:r w:rsidRPr="00FA172B">
        <w:fldChar w:fldCharType="separate"/>
      </w:r>
      <w:r w:rsidR="007E2DD2">
        <w:t>9.1</w:t>
      </w:r>
      <w:r w:rsidRPr="00FA172B">
        <w:fldChar w:fldCharType="end"/>
      </w:r>
      <w:r w:rsidRPr="00FA172B">
        <w:rPr>
          <w:b w:val="0"/>
        </w:rPr>
        <w:t>, Grantee shall also have the right to terminate this Agreemen</w:t>
      </w:r>
      <w:bookmarkEnd w:id="17"/>
      <w:r w:rsidRPr="00FA172B">
        <w:rPr>
          <w:b w:val="0"/>
        </w:rPr>
        <w:t>t at its sole discretion; provided, however, that Grantee shall provide Grantor with written notice of Grantee’s intent to terminate the Agreement thirty (30) days in advance of such termination.</w:t>
      </w:r>
    </w:p>
    <w:p w14:paraId="4684ED52" w14:textId="77777777" w:rsidR="00F17D4C" w:rsidRPr="00FA172B" w:rsidRDefault="00F17D4C" w:rsidP="00307E2F">
      <w:pPr>
        <w:pStyle w:val="Level2"/>
      </w:pPr>
      <w:bookmarkStart w:id="18" w:name="_Ref498959676"/>
      <w:r w:rsidRPr="00FA172B">
        <w:t xml:space="preserve">Grantor Right to Terminate.  </w:t>
      </w:r>
      <w:r w:rsidRPr="00FA172B">
        <w:rPr>
          <w:b w:val="0"/>
        </w:rPr>
        <w:t xml:space="preserve">In addition to its rights under </w:t>
      </w:r>
      <w:r w:rsidRPr="00FA172B">
        <w:t xml:space="preserve">Section </w:t>
      </w:r>
      <w:r w:rsidRPr="00FA172B">
        <w:fldChar w:fldCharType="begin"/>
      </w:r>
      <w:r w:rsidRPr="00FA172B">
        <w:instrText xml:space="preserve"> REF _Ref498944634 \r \h </w:instrText>
      </w:r>
      <w:r w:rsidRPr="00FA172B">
        <w:fldChar w:fldCharType="separate"/>
      </w:r>
      <w:r w:rsidR="007E2DD2">
        <w:t>9.1</w:t>
      </w:r>
      <w:r w:rsidRPr="00FA172B">
        <w:fldChar w:fldCharType="end"/>
      </w:r>
      <w:r w:rsidRPr="00FA172B">
        <w:rPr>
          <w:b w:val="0"/>
        </w:rPr>
        <w:t xml:space="preserve">, if Grantee has removed the system pursuant to </w:t>
      </w:r>
      <w:r w:rsidRPr="00FA172B">
        <w:t xml:space="preserve">Section </w:t>
      </w:r>
      <w:r w:rsidR="00BE3D22">
        <w:fldChar w:fldCharType="begin"/>
      </w:r>
      <w:r w:rsidR="00BE3D22">
        <w:instrText xml:space="preserve"> REF _Ref498958732 \r \h </w:instrText>
      </w:r>
      <w:r w:rsidR="00BE3D22">
        <w:fldChar w:fldCharType="separate"/>
      </w:r>
      <w:r w:rsidR="007E2DD2">
        <w:t>3.4</w:t>
      </w:r>
      <w:r w:rsidR="00BE3D22">
        <w:fldChar w:fldCharType="end"/>
      </w:r>
      <w:r w:rsidRPr="00FA172B">
        <w:rPr>
          <w:b w:val="0"/>
        </w:rPr>
        <w:t>, Grantor shall also have the right to terminate this Agreement; provided, however, that Grantor shall provide Grantee with written notice of Grantor’s intent to terminate the Agreement thirty (30) days in advance of such termination.</w:t>
      </w:r>
      <w:bookmarkEnd w:id="18"/>
    </w:p>
    <w:p w14:paraId="7491501B" w14:textId="77777777" w:rsidR="00496386" w:rsidRPr="00FA172B" w:rsidRDefault="00496386" w:rsidP="00341CC4">
      <w:pPr>
        <w:pStyle w:val="Level2"/>
      </w:pPr>
      <w:bookmarkStart w:id="19" w:name="_Ref498447822"/>
      <w:bookmarkStart w:id="20" w:name="_Ref498958382"/>
      <w:r w:rsidRPr="00FA172B">
        <w:t xml:space="preserve">Effect of Termination.  </w:t>
      </w:r>
      <w:r w:rsidRPr="00FA172B">
        <w:rPr>
          <w:b w:val="0"/>
        </w:rPr>
        <w:t xml:space="preserve">Upon the termination of this Agreement, </w:t>
      </w:r>
      <w:r w:rsidR="006C252E" w:rsidRPr="00FA172B">
        <w:rPr>
          <w:b w:val="0"/>
        </w:rPr>
        <w:t>Grantee</w:t>
      </w:r>
      <w:r w:rsidRPr="00FA172B">
        <w:rPr>
          <w:b w:val="0"/>
        </w:rPr>
        <w:t xml:space="preserve"> shall surrender to </w:t>
      </w:r>
      <w:r w:rsidR="006C252E" w:rsidRPr="00FA172B">
        <w:rPr>
          <w:b w:val="0"/>
        </w:rPr>
        <w:t>Grantor</w:t>
      </w:r>
      <w:r w:rsidRPr="00FA172B">
        <w:rPr>
          <w:b w:val="0"/>
        </w:rPr>
        <w:t xml:space="preserve"> all of </w:t>
      </w:r>
      <w:r w:rsidR="006C252E" w:rsidRPr="00FA172B">
        <w:rPr>
          <w:b w:val="0"/>
        </w:rPr>
        <w:t>Grantee</w:t>
      </w:r>
      <w:r w:rsidRPr="00FA172B">
        <w:rPr>
          <w:b w:val="0"/>
        </w:rPr>
        <w:t xml:space="preserve">’s right, title, and interest in and to the Premises by executing and recording an instrument evidencing the termination of this Agreement.  </w:t>
      </w:r>
      <w:r w:rsidR="00E91097" w:rsidRPr="00FA172B">
        <w:rPr>
          <w:b w:val="0"/>
        </w:rPr>
        <w:t>Grantee</w:t>
      </w:r>
      <w:r w:rsidRPr="00FA172B">
        <w:rPr>
          <w:b w:val="0"/>
        </w:rPr>
        <w:t xml:space="preserve"> shall, </w:t>
      </w:r>
      <w:r w:rsidR="00DF0F97">
        <w:rPr>
          <w:b w:val="0"/>
        </w:rPr>
        <w:t>no later than</w:t>
      </w:r>
      <w:r w:rsidR="00DF0F97" w:rsidRPr="00FA172B">
        <w:rPr>
          <w:b w:val="0"/>
        </w:rPr>
        <w:t xml:space="preserve"> </w:t>
      </w:r>
      <w:r w:rsidR="00D80092" w:rsidRPr="00FA172B">
        <w:rPr>
          <w:b w:val="0"/>
        </w:rPr>
        <w:t>ninety</w:t>
      </w:r>
      <w:r w:rsidRPr="00FA172B">
        <w:rPr>
          <w:b w:val="0"/>
        </w:rPr>
        <w:t xml:space="preserve"> (</w:t>
      </w:r>
      <w:r w:rsidR="00D80092" w:rsidRPr="00FA172B">
        <w:rPr>
          <w:b w:val="0"/>
        </w:rPr>
        <w:t>90</w:t>
      </w:r>
      <w:r w:rsidRPr="00FA172B">
        <w:rPr>
          <w:b w:val="0"/>
        </w:rPr>
        <w:t xml:space="preserve">) days after the termination of this Agreement, remove the System from the Premises and restore the Premises to substantially the same condition as of the Effective Date, save and except for any damage caused by </w:t>
      </w:r>
      <w:r w:rsidR="006C252E" w:rsidRPr="00FA172B">
        <w:rPr>
          <w:b w:val="0"/>
        </w:rPr>
        <w:t>Grantor</w:t>
      </w:r>
      <w:r w:rsidR="00DF0F97">
        <w:rPr>
          <w:b w:val="0"/>
        </w:rPr>
        <w:t>, its contractors, agents, employees, or assigns</w:t>
      </w:r>
      <w:r w:rsidRPr="00FA172B">
        <w:rPr>
          <w:b w:val="0"/>
        </w:rPr>
        <w:t xml:space="preserve">.  The cost of such removal and restoration shall be borne by (a) </w:t>
      </w:r>
      <w:r w:rsidR="006C252E" w:rsidRPr="00FA172B">
        <w:rPr>
          <w:b w:val="0"/>
        </w:rPr>
        <w:t>Grantee</w:t>
      </w:r>
      <w:r w:rsidRPr="00FA172B">
        <w:rPr>
          <w:b w:val="0"/>
        </w:rPr>
        <w:t xml:space="preserve">, if this Agreement </w:t>
      </w:r>
      <w:r w:rsidR="00DC106E" w:rsidRPr="00FA172B">
        <w:rPr>
          <w:b w:val="0"/>
        </w:rPr>
        <w:t xml:space="preserve">terminates by mutual agreement or under </w:t>
      </w:r>
      <w:r w:rsidR="00DC106E" w:rsidRPr="00FA172B">
        <w:t xml:space="preserve">Section </w:t>
      </w:r>
      <w:r w:rsidR="00DC106E" w:rsidRPr="00FA172B">
        <w:fldChar w:fldCharType="begin"/>
      </w:r>
      <w:r w:rsidR="00DC106E" w:rsidRPr="00FA172B">
        <w:instrText xml:space="preserve"> REF _Ref498944681 \r \h </w:instrText>
      </w:r>
      <w:r w:rsidR="00DC106E" w:rsidRPr="00FA172B">
        <w:fldChar w:fldCharType="separate"/>
      </w:r>
      <w:r w:rsidR="007E2DD2">
        <w:t>9.2</w:t>
      </w:r>
      <w:r w:rsidR="00DC106E" w:rsidRPr="00FA172B">
        <w:fldChar w:fldCharType="end"/>
      </w:r>
      <w:r w:rsidR="00CC22BF" w:rsidRPr="00CC22BF">
        <w:rPr>
          <w:b w:val="0"/>
        </w:rPr>
        <w:t xml:space="preserve"> or</w:t>
      </w:r>
      <w:r w:rsidR="00CC22BF">
        <w:t xml:space="preserve"> </w:t>
      </w:r>
      <w:r w:rsidR="00CC22BF">
        <w:fldChar w:fldCharType="begin"/>
      </w:r>
      <w:r w:rsidR="00CC22BF">
        <w:instrText xml:space="preserve"> REF _Ref498959676 \r \h </w:instrText>
      </w:r>
      <w:r w:rsidR="00CC22BF">
        <w:fldChar w:fldCharType="separate"/>
      </w:r>
      <w:r w:rsidR="007E2DD2">
        <w:t>9.3</w:t>
      </w:r>
      <w:r w:rsidR="00CC22BF">
        <w:fldChar w:fldCharType="end"/>
      </w:r>
      <w:r w:rsidRPr="00FA172B">
        <w:rPr>
          <w:b w:val="0"/>
        </w:rPr>
        <w:t xml:space="preserve">; or (b) the defaulting Party, following any termination for default under </w:t>
      </w:r>
      <w:r w:rsidRPr="00FA172B">
        <w:t xml:space="preserve">Section </w:t>
      </w:r>
      <w:bookmarkEnd w:id="19"/>
      <w:r w:rsidR="00DC106E" w:rsidRPr="00FA172B">
        <w:fldChar w:fldCharType="begin"/>
      </w:r>
      <w:r w:rsidR="00DC106E" w:rsidRPr="00FA172B">
        <w:instrText xml:space="preserve"> REF _Ref498944634 \r \h </w:instrText>
      </w:r>
      <w:r w:rsidR="00DC106E" w:rsidRPr="00FA172B">
        <w:fldChar w:fldCharType="separate"/>
      </w:r>
      <w:r w:rsidR="007E2DD2">
        <w:t>9.1</w:t>
      </w:r>
      <w:r w:rsidR="00DC106E" w:rsidRPr="00FA172B">
        <w:fldChar w:fldCharType="end"/>
      </w:r>
      <w:r w:rsidR="00DC106E" w:rsidRPr="00FA172B">
        <w:rPr>
          <w:b w:val="0"/>
        </w:rPr>
        <w:t>.</w:t>
      </w:r>
      <w:bookmarkEnd w:id="20"/>
    </w:p>
    <w:p w14:paraId="05BB1C8A" w14:textId="77777777" w:rsidR="00496386" w:rsidRPr="00FA172B" w:rsidRDefault="00496386" w:rsidP="00341CC4">
      <w:pPr>
        <w:pStyle w:val="Level2"/>
      </w:pPr>
      <w:r w:rsidRPr="00FA172B">
        <w:t xml:space="preserve">Cumulative Remedies.  </w:t>
      </w:r>
      <w:r w:rsidRPr="00FA172B">
        <w:rPr>
          <w:b w:val="0"/>
        </w:rPr>
        <w:t>Subject to the other terms and conditions of this Agreement, each party shall have all rights and remedies available at law and in equity for any breach of this Agreement by the other party.</w:t>
      </w:r>
      <w:r w:rsidRPr="00FA172B">
        <w:t xml:space="preserve"> </w:t>
      </w:r>
    </w:p>
    <w:p w14:paraId="76429001" w14:textId="77777777" w:rsidR="00341CC4" w:rsidRPr="00FA172B" w:rsidRDefault="00341CC4" w:rsidP="00341CC4">
      <w:pPr>
        <w:pStyle w:val="Level1"/>
      </w:pPr>
      <w:r w:rsidRPr="00FA172B">
        <w:br/>
      </w:r>
      <w:r w:rsidR="00DC106E" w:rsidRPr="00FA172B">
        <w:t>Notice</w:t>
      </w:r>
    </w:p>
    <w:p w14:paraId="729B6734" w14:textId="77777777" w:rsidR="00496386" w:rsidRPr="00FA172B" w:rsidRDefault="00496386" w:rsidP="00496386">
      <w:pPr>
        <w:pStyle w:val="Normal0"/>
      </w:pPr>
      <w:r w:rsidRPr="00FA172B">
        <w:t>Any written notice required, permitted, or contemplated hereunder shall be addressed to the Party to be notified at the address set forth below or at such other address or addresses as a Party may designate for itself from time to time by notice hereunder</w:t>
      </w:r>
      <w:r w:rsidR="00C72ACA" w:rsidRPr="00FA172B">
        <w:t>.</w:t>
      </w:r>
      <w:r w:rsidRPr="00FA172B">
        <w:t xml:space="preserve"> </w:t>
      </w:r>
    </w:p>
    <w:p w14:paraId="4ED32502" w14:textId="77777777" w:rsidR="00496386" w:rsidRPr="00FA172B" w:rsidRDefault="00496386" w:rsidP="00496386">
      <w:pPr>
        <w:pStyle w:val="Normal0"/>
      </w:pPr>
    </w:p>
    <w:p w14:paraId="153FA5F4" w14:textId="77777777" w:rsidR="00496386" w:rsidRPr="00FA172B" w:rsidRDefault="00496386" w:rsidP="00BE3D22">
      <w:pPr>
        <w:pStyle w:val="Normal0"/>
        <w:ind w:firstLine="720"/>
      </w:pPr>
      <w:r w:rsidRPr="00FA172B">
        <w:t xml:space="preserve">Notice to </w:t>
      </w:r>
      <w:r w:rsidR="006C252E" w:rsidRPr="00FA172B">
        <w:t>Grantor</w:t>
      </w:r>
      <w:r w:rsidRPr="00FA172B">
        <w:t>:</w:t>
      </w:r>
    </w:p>
    <w:p w14:paraId="45CE4E84" w14:textId="77777777" w:rsidR="00496386" w:rsidRPr="00FA172B" w:rsidRDefault="00496386" w:rsidP="00496386">
      <w:pPr>
        <w:pStyle w:val="Normal0"/>
      </w:pPr>
    </w:p>
    <w:p w14:paraId="16A705BB" w14:textId="77777777" w:rsidR="00496386" w:rsidRPr="00FA172B" w:rsidRDefault="00C72ACA" w:rsidP="00496386">
      <w:pPr>
        <w:pStyle w:val="Normal0"/>
      </w:pPr>
      <w:r w:rsidRPr="00FA172B">
        <w:t>__________________________</w:t>
      </w:r>
    </w:p>
    <w:p w14:paraId="2093A05E" w14:textId="77777777" w:rsidR="00496386" w:rsidRPr="00FA172B" w:rsidRDefault="00C72ACA" w:rsidP="00496386">
      <w:pPr>
        <w:pStyle w:val="Normal0"/>
      </w:pPr>
      <w:r w:rsidRPr="00FA172B">
        <w:t>__________________________</w:t>
      </w:r>
    </w:p>
    <w:p w14:paraId="5A7BE9EC" w14:textId="77777777" w:rsidR="00496386" w:rsidRPr="00FA172B" w:rsidRDefault="00C72ACA" w:rsidP="00496386">
      <w:pPr>
        <w:pStyle w:val="Normal0"/>
      </w:pPr>
      <w:r w:rsidRPr="00FA172B">
        <w:t>__________________________</w:t>
      </w:r>
    </w:p>
    <w:p w14:paraId="5EC9F047" w14:textId="77777777" w:rsidR="00C72ACA" w:rsidRPr="00FA172B" w:rsidRDefault="00C72ACA" w:rsidP="00C72ACA">
      <w:pPr>
        <w:pStyle w:val="Normal0"/>
      </w:pPr>
      <w:r w:rsidRPr="00FA172B">
        <w:t>Attn: ______________________</w:t>
      </w:r>
    </w:p>
    <w:p w14:paraId="0413C311" w14:textId="77777777" w:rsidR="00496386" w:rsidRPr="00FA172B" w:rsidRDefault="00C72ACA" w:rsidP="00C72ACA">
      <w:pPr>
        <w:pStyle w:val="Normal0"/>
      </w:pPr>
      <w:r w:rsidRPr="00FA172B">
        <w:t>Tel. _______________________</w:t>
      </w:r>
    </w:p>
    <w:p w14:paraId="052F0C8A" w14:textId="77777777" w:rsidR="00496386" w:rsidRPr="00FA172B" w:rsidRDefault="00496386" w:rsidP="00496386">
      <w:pPr>
        <w:pStyle w:val="Normal0"/>
      </w:pPr>
    </w:p>
    <w:p w14:paraId="7900C7CC" w14:textId="77777777" w:rsidR="00496386" w:rsidRPr="00FA172B" w:rsidRDefault="00496386" w:rsidP="00496386">
      <w:pPr>
        <w:pStyle w:val="Normal0"/>
      </w:pPr>
      <w:r w:rsidRPr="00FA172B">
        <w:t>With a copy to:</w:t>
      </w:r>
    </w:p>
    <w:p w14:paraId="2DFDC9C2" w14:textId="77777777" w:rsidR="00496386" w:rsidRPr="00FA172B" w:rsidRDefault="00496386" w:rsidP="00496386">
      <w:pPr>
        <w:pStyle w:val="Normal0"/>
      </w:pPr>
    </w:p>
    <w:p w14:paraId="7C31D9A3" w14:textId="77777777" w:rsidR="00496386" w:rsidRPr="00FA172B" w:rsidRDefault="00C72ACA" w:rsidP="00496386">
      <w:pPr>
        <w:pStyle w:val="Normal0"/>
      </w:pPr>
      <w:r w:rsidRPr="00FA172B">
        <w:t>__________________________</w:t>
      </w:r>
    </w:p>
    <w:p w14:paraId="1F772AF8" w14:textId="77777777" w:rsidR="00496386" w:rsidRPr="00FA172B" w:rsidRDefault="00C72ACA" w:rsidP="00496386">
      <w:pPr>
        <w:pStyle w:val="Normal0"/>
      </w:pPr>
      <w:r w:rsidRPr="00FA172B">
        <w:t>__________________________</w:t>
      </w:r>
    </w:p>
    <w:p w14:paraId="39B81D2C" w14:textId="77777777" w:rsidR="00496386" w:rsidRPr="00FA172B" w:rsidRDefault="00C72ACA" w:rsidP="00496386">
      <w:pPr>
        <w:pStyle w:val="Normal0"/>
      </w:pPr>
      <w:r w:rsidRPr="00FA172B">
        <w:t>__________________________</w:t>
      </w:r>
    </w:p>
    <w:p w14:paraId="6743F9D9" w14:textId="77777777" w:rsidR="00C72ACA" w:rsidRPr="00FA172B" w:rsidRDefault="00C72ACA" w:rsidP="00C72ACA">
      <w:pPr>
        <w:pStyle w:val="Normal0"/>
      </w:pPr>
      <w:r w:rsidRPr="00FA172B">
        <w:t>Attn: ______________________</w:t>
      </w:r>
    </w:p>
    <w:p w14:paraId="35D4E402" w14:textId="77777777" w:rsidR="00496386" w:rsidRPr="00FA172B" w:rsidRDefault="00C72ACA" w:rsidP="00C72ACA">
      <w:pPr>
        <w:pStyle w:val="Normal0"/>
      </w:pPr>
      <w:r w:rsidRPr="00FA172B">
        <w:t>Tel. _______________________</w:t>
      </w:r>
    </w:p>
    <w:p w14:paraId="433BE2F7" w14:textId="77777777" w:rsidR="00C72ACA" w:rsidRPr="00FA172B" w:rsidRDefault="00C72ACA" w:rsidP="00C72ACA">
      <w:pPr>
        <w:pStyle w:val="Normal0"/>
      </w:pPr>
    </w:p>
    <w:p w14:paraId="6B7EE715" w14:textId="77777777" w:rsidR="00496386" w:rsidRPr="00FA172B" w:rsidRDefault="00496386" w:rsidP="00496386">
      <w:pPr>
        <w:pStyle w:val="Normal0"/>
      </w:pPr>
      <w:r w:rsidRPr="00FA172B">
        <w:tab/>
        <w:t xml:space="preserve">Notice to </w:t>
      </w:r>
      <w:r w:rsidR="006C252E" w:rsidRPr="00FA172B">
        <w:t>Grantee</w:t>
      </w:r>
      <w:r w:rsidRPr="00FA172B">
        <w:t>:</w:t>
      </w:r>
    </w:p>
    <w:p w14:paraId="7E740A29" w14:textId="77777777" w:rsidR="00496386" w:rsidRPr="00FA172B" w:rsidRDefault="00496386" w:rsidP="00496386">
      <w:pPr>
        <w:pStyle w:val="Normal0"/>
      </w:pPr>
    </w:p>
    <w:p w14:paraId="44B6B8B6" w14:textId="77777777" w:rsidR="00496386" w:rsidRPr="00FA172B" w:rsidRDefault="0098272F" w:rsidP="00496386">
      <w:pPr>
        <w:pStyle w:val="Normal0"/>
      </w:pPr>
      <w:r w:rsidRPr="00FA172B">
        <w:t>__________________________</w:t>
      </w:r>
    </w:p>
    <w:p w14:paraId="30D8F4A9" w14:textId="77777777" w:rsidR="00496386" w:rsidRPr="00FA172B" w:rsidRDefault="00496386" w:rsidP="00496386">
      <w:pPr>
        <w:pStyle w:val="Normal0"/>
      </w:pPr>
      <w:r w:rsidRPr="00FA172B">
        <w:t>__________________________</w:t>
      </w:r>
    </w:p>
    <w:p w14:paraId="0E2EC95F" w14:textId="77777777" w:rsidR="00496386" w:rsidRPr="00FA172B" w:rsidRDefault="00496386" w:rsidP="00496386">
      <w:pPr>
        <w:pStyle w:val="Normal0"/>
      </w:pPr>
      <w:r w:rsidRPr="00FA172B">
        <w:t>__________________________</w:t>
      </w:r>
    </w:p>
    <w:p w14:paraId="33EFEA0D" w14:textId="77777777" w:rsidR="00496386" w:rsidRPr="00FA172B" w:rsidRDefault="00496386" w:rsidP="00496386">
      <w:pPr>
        <w:pStyle w:val="Normal0"/>
      </w:pPr>
      <w:r w:rsidRPr="00FA172B">
        <w:t>Attn: ______________________</w:t>
      </w:r>
    </w:p>
    <w:p w14:paraId="15F2B277" w14:textId="77777777" w:rsidR="00496386" w:rsidRPr="00FA172B" w:rsidRDefault="00496386" w:rsidP="00496386">
      <w:pPr>
        <w:pStyle w:val="Normal0"/>
      </w:pPr>
      <w:r w:rsidRPr="00FA172B">
        <w:t>Tel. _______________________</w:t>
      </w:r>
    </w:p>
    <w:p w14:paraId="1AB54C7C" w14:textId="77777777" w:rsidR="00496386" w:rsidRPr="00FA172B" w:rsidRDefault="00496386" w:rsidP="00496386">
      <w:pPr>
        <w:pStyle w:val="Normal0"/>
      </w:pPr>
    </w:p>
    <w:p w14:paraId="3843EEF0" w14:textId="77777777" w:rsidR="00496386" w:rsidRPr="00FA172B" w:rsidRDefault="00496386" w:rsidP="00496386">
      <w:pPr>
        <w:pStyle w:val="Normal0"/>
      </w:pPr>
      <w:r w:rsidRPr="00FA172B">
        <w:t>With a copy to:</w:t>
      </w:r>
    </w:p>
    <w:p w14:paraId="21324861" w14:textId="77777777" w:rsidR="00C72ACA" w:rsidRPr="00FA172B" w:rsidRDefault="00C72ACA" w:rsidP="00496386">
      <w:pPr>
        <w:pStyle w:val="Normal0"/>
      </w:pPr>
    </w:p>
    <w:p w14:paraId="210F66E4" w14:textId="77777777" w:rsidR="00496386" w:rsidRPr="00FA172B" w:rsidRDefault="00C72ACA" w:rsidP="00496386">
      <w:pPr>
        <w:pStyle w:val="Normal0"/>
      </w:pPr>
      <w:r w:rsidRPr="00FA172B">
        <w:t>__________________________</w:t>
      </w:r>
    </w:p>
    <w:p w14:paraId="66EAEE66" w14:textId="77777777" w:rsidR="00496386" w:rsidRPr="00FA172B" w:rsidRDefault="00C72ACA" w:rsidP="00496386">
      <w:pPr>
        <w:pStyle w:val="Normal0"/>
      </w:pPr>
      <w:r w:rsidRPr="00FA172B">
        <w:t>__________________________</w:t>
      </w:r>
    </w:p>
    <w:p w14:paraId="5DC8BA63" w14:textId="77777777" w:rsidR="00496386" w:rsidRPr="00FA172B" w:rsidRDefault="00C72ACA" w:rsidP="00496386">
      <w:pPr>
        <w:pStyle w:val="Normal0"/>
      </w:pPr>
      <w:r w:rsidRPr="00FA172B">
        <w:t>__________________________</w:t>
      </w:r>
    </w:p>
    <w:p w14:paraId="78A3410D" w14:textId="77777777" w:rsidR="00C72ACA" w:rsidRPr="00FA172B" w:rsidRDefault="00C72ACA" w:rsidP="00C72ACA">
      <w:pPr>
        <w:pStyle w:val="Normal0"/>
      </w:pPr>
      <w:r w:rsidRPr="00FA172B">
        <w:t>Attn: ______________________</w:t>
      </w:r>
    </w:p>
    <w:p w14:paraId="2A038ECD" w14:textId="77777777" w:rsidR="00496386" w:rsidRPr="00FA172B" w:rsidRDefault="00C72ACA" w:rsidP="00C72ACA">
      <w:pPr>
        <w:pStyle w:val="Normal0"/>
      </w:pPr>
      <w:r w:rsidRPr="00FA172B">
        <w:t>Tel. _______________________</w:t>
      </w:r>
    </w:p>
    <w:p w14:paraId="658A2AB5" w14:textId="77777777" w:rsidR="00496386" w:rsidRPr="00FA172B" w:rsidRDefault="00496386" w:rsidP="00496386">
      <w:pPr>
        <w:pStyle w:val="Normal0"/>
      </w:pPr>
    </w:p>
    <w:p w14:paraId="0095529A" w14:textId="77777777" w:rsidR="00496386" w:rsidRPr="00FA172B" w:rsidRDefault="00496386" w:rsidP="00496386">
      <w:pPr>
        <w:pStyle w:val="Normal0"/>
      </w:pPr>
      <w:r w:rsidRPr="00FA172B">
        <w:t xml:space="preserve">Either Party may, by written notice given at any time or from time to time, require subsequent notices to be given to another </w:t>
      </w:r>
      <w:r w:rsidR="00C72ACA" w:rsidRPr="00FA172B">
        <w:t>person, whether a P</w:t>
      </w:r>
      <w:r w:rsidRPr="00FA172B">
        <w:t xml:space="preserve">arty or an officer or representative, or to a different address, or both.  Notices given before actual receipt of notice of change shall not be invalidated by the change. </w:t>
      </w:r>
    </w:p>
    <w:p w14:paraId="7B8E802F" w14:textId="77777777" w:rsidR="00496386" w:rsidRPr="00FA172B" w:rsidRDefault="00496386" w:rsidP="00496386">
      <w:pPr>
        <w:pStyle w:val="Normal0"/>
      </w:pPr>
    </w:p>
    <w:p w14:paraId="24D88BA8" w14:textId="77777777" w:rsidR="00496386" w:rsidRPr="00FA172B" w:rsidRDefault="0098272F" w:rsidP="00496386">
      <w:pPr>
        <w:pStyle w:val="Level1"/>
      </w:pPr>
      <w:r w:rsidRPr="00FA172B">
        <w:br/>
      </w:r>
      <w:r w:rsidR="00DC106E" w:rsidRPr="00FA172B">
        <w:t>Legal Matters</w:t>
      </w:r>
      <w:r w:rsidR="00496386" w:rsidRPr="00FA172B">
        <w:t xml:space="preserve">  </w:t>
      </w:r>
    </w:p>
    <w:p w14:paraId="22725F5C" w14:textId="77777777" w:rsidR="00496386" w:rsidRPr="00FA172B" w:rsidRDefault="00496386" w:rsidP="0098272F">
      <w:pPr>
        <w:pStyle w:val="Level2"/>
      </w:pPr>
      <w:r w:rsidRPr="00FA172B">
        <w:t xml:space="preserve">Governing Law; Dispute Resolution.  </w:t>
      </w:r>
      <w:r w:rsidRPr="00FA172B">
        <w:rPr>
          <w:b w:val="0"/>
        </w:rPr>
        <w:t xml:space="preserve">This Agreement shall be governed by the laws of the State of </w:t>
      </w:r>
      <w:r w:rsidR="006A14E5" w:rsidRPr="00FA172B">
        <w:rPr>
          <w:b w:val="0"/>
        </w:rPr>
        <w:t>California</w:t>
      </w:r>
      <w:r w:rsidRPr="00FA172B">
        <w:rPr>
          <w:b w:val="0"/>
        </w:rPr>
        <w:t>, without regard to any conflict of laws principals.  If the Parties are unable to resolve amicably any dispute arising out of or in connection with this Agreement, they agree that such dispute shall be resolved in the court located in the county in which the Premises are situated, or if none, then a court nearest the county in which the Premises are situated.</w:t>
      </w:r>
    </w:p>
    <w:p w14:paraId="18C11029" w14:textId="77777777" w:rsidR="00496386" w:rsidRPr="00FA172B" w:rsidRDefault="00496386" w:rsidP="0098272F">
      <w:pPr>
        <w:pStyle w:val="Level2"/>
      </w:pPr>
      <w:r w:rsidRPr="00FA172B">
        <w:t xml:space="preserve">Consequential Damages.  </w:t>
      </w:r>
      <w:r w:rsidR="00DC106E" w:rsidRPr="00FA172B">
        <w:rPr>
          <w:b w:val="0"/>
        </w:rPr>
        <w:t>Notwithstanding any provision in this Agreement to the contrary, neither Grantee nor Grantor shall be liable to the other for incidental, consequential, special, punitive, or indirect damages, arising out of this Agreement.  The foregoing provision shall not prohibit Grantee or Grantor from seeking and obtaining general contract damages or equitable relief for a breach of this Agreement.</w:t>
      </w:r>
    </w:p>
    <w:p w14:paraId="4195B02A" w14:textId="77777777" w:rsidR="002746DB" w:rsidRDefault="00D01B30" w:rsidP="0098272F">
      <w:pPr>
        <w:pStyle w:val="Level1"/>
      </w:pPr>
      <w:r>
        <w:br/>
        <w:t>Rights of Mortgagees</w:t>
      </w:r>
    </w:p>
    <w:p w14:paraId="269408BC" w14:textId="77777777" w:rsidR="002746DB" w:rsidRPr="002746DB" w:rsidRDefault="004C0969" w:rsidP="004C0969">
      <w:pPr>
        <w:pStyle w:val="Level2"/>
        <w:numPr>
          <w:ilvl w:val="0"/>
          <w:numId w:val="0"/>
        </w:numPr>
      </w:pPr>
      <w:r>
        <w:rPr>
          <w:b w:val="0"/>
        </w:rPr>
        <w:t>T</w:t>
      </w:r>
      <w:r w:rsidR="00D37950">
        <w:rPr>
          <w:b w:val="0"/>
        </w:rPr>
        <w:t xml:space="preserve">his Agreement shall be binding upon and effective against any owner of all or any portion of the Benefitting Units or the Premises whose title thereto is acquired by foreclosure, trustee’s sale, deed-in-lieu of foreclosure, or otherwise. No mortgagee shall be obligated or liable for the obligations and liabilities of the owners of all or any portion of the Benefitting Units or the Premises under this Agreement unless and until such mortgagee acquires fee title to all or a portion of such property. </w:t>
      </w:r>
      <w:r w:rsidR="00D37950" w:rsidRPr="00837952">
        <w:rPr>
          <w:b w:val="0"/>
        </w:rPr>
        <w:t>No breac</w:t>
      </w:r>
      <w:r w:rsidR="00D37950">
        <w:rPr>
          <w:b w:val="0"/>
        </w:rPr>
        <w:t>h of this Agreement shall defeat or render invalid or unenforceable the lien of any mortgagee made in good faith and for value affecting any portion of the Benefitting Units or the Premises.</w:t>
      </w:r>
    </w:p>
    <w:p w14:paraId="181FE718" w14:textId="77777777" w:rsidR="00496386" w:rsidRPr="00FA172B" w:rsidRDefault="00DC106E" w:rsidP="0098272F">
      <w:pPr>
        <w:pStyle w:val="Level1"/>
      </w:pPr>
      <w:r w:rsidRPr="00FA172B">
        <w:br/>
      </w:r>
      <w:r w:rsidR="00496386" w:rsidRPr="00FA172B">
        <w:t>Miscellaneous.</w:t>
      </w:r>
    </w:p>
    <w:p w14:paraId="1AF1528C" w14:textId="77777777" w:rsidR="00353D24" w:rsidRPr="00FA172B" w:rsidRDefault="00496386" w:rsidP="006B5DF1">
      <w:pPr>
        <w:pStyle w:val="Level2"/>
      </w:pPr>
      <w:bookmarkStart w:id="21" w:name="_Ref498448226"/>
      <w:r w:rsidRPr="00FA172B">
        <w:t xml:space="preserve">Further Assurances.  </w:t>
      </w:r>
      <w:r w:rsidRPr="00FA172B">
        <w:rPr>
          <w:b w:val="0"/>
        </w:rPr>
        <w:t xml:space="preserve">Upon the receipt of a written request from the other Party, each Party shall execute such additional documents, instruments, and assurances and take such additional actions as are reasonably necessary and desirable to carry out the terms and intent hereof.  Neither Party shall unreasonably withhold, condition, or delay its compliance with any reasonable request made pursuant to this </w:t>
      </w:r>
      <w:r w:rsidRPr="00FA172B">
        <w:t xml:space="preserve">Section </w:t>
      </w:r>
      <w:r w:rsidR="005404B3">
        <w:t>13.1</w:t>
      </w:r>
      <w:r w:rsidRPr="00FA172B">
        <w:rPr>
          <w:b w:val="0"/>
        </w:rPr>
        <w:t>.</w:t>
      </w:r>
      <w:bookmarkEnd w:id="21"/>
      <w:r w:rsidRPr="00FA172B">
        <w:rPr>
          <w:b w:val="0"/>
        </w:rPr>
        <w:t xml:space="preserve">  </w:t>
      </w:r>
    </w:p>
    <w:p w14:paraId="36F87BA2" w14:textId="77777777" w:rsidR="00496386" w:rsidRPr="00FA172B" w:rsidRDefault="00496386" w:rsidP="0098272F">
      <w:pPr>
        <w:pStyle w:val="Level2"/>
      </w:pPr>
      <w:bookmarkStart w:id="22" w:name="_Ref498448135"/>
      <w:r w:rsidRPr="00FA172B">
        <w:t xml:space="preserve">Force Majeure.  </w:t>
      </w:r>
      <w:r w:rsidRPr="00FA172B">
        <w:rPr>
          <w:b w:val="0"/>
        </w:rPr>
        <w:t>If performance of this Agreement or of any obligation hereunder is prevented or substantially restricted or interfered with by reason of an event of Force Majeure (defined below), the affected Party, upon giving written notice to the other Party, shall be excused from such performance to the extent of and for the duration of such prevention, restriction or interference.  The affected Party shall use its reasonable efforts to avoid or remove such causes of nonperformance and shall continue performance hereunder whenever such causes are removed.  “</w:t>
      </w:r>
      <w:r w:rsidRPr="00FA172B">
        <w:t>Force Majeure</w:t>
      </w:r>
      <w:r w:rsidRPr="00FA172B">
        <w:rPr>
          <w:b w:val="0"/>
        </w:rPr>
        <w:t>” means fire, earthquake, flood</w:t>
      </w:r>
      <w:r w:rsidR="006B5DF1" w:rsidRPr="00FA172B">
        <w:rPr>
          <w:b w:val="0"/>
        </w:rPr>
        <w:t>,</w:t>
      </w:r>
      <w:r w:rsidRPr="00FA172B">
        <w:rPr>
          <w:b w:val="0"/>
        </w:rPr>
        <w:t xml:space="preserve"> or other casualty or accident; strikes or labor disputes; war, civil strife</w:t>
      </w:r>
      <w:r w:rsidR="006B5DF1" w:rsidRPr="00FA172B">
        <w:rPr>
          <w:b w:val="0"/>
        </w:rPr>
        <w:t>, or other violence;</w:t>
      </w:r>
      <w:r w:rsidRPr="00FA172B">
        <w:rPr>
          <w:b w:val="0"/>
        </w:rPr>
        <w:t xml:space="preserve"> any law, order, proclamation, regulation, ordinance, action, demand or requirement of a</w:t>
      </w:r>
      <w:r w:rsidR="006B5DF1" w:rsidRPr="00FA172B">
        <w:rPr>
          <w:b w:val="0"/>
        </w:rPr>
        <w:t>ny government agency or utility;</w:t>
      </w:r>
      <w:r w:rsidRPr="00FA172B">
        <w:rPr>
          <w:b w:val="0"/>
        </w:rPr>
        <w:t xml:space="preserve"> or any other act or condition beyond the reasonable control of a Party hereto.</w:t>
      </w:r>
      <w:bookmarkEnd w:id="22"/>
    </w:p>
    <w:p w14:paraId="75ABC739" w14:textId="77777777" w:rsidR="00496386" w:rsidRPr="00FA172B" w:rsidRDefault="00496386" w:rsidP="00496386">
      <w:pPr>
        <w:pStyle w:val="Level2"/>
      </w:pPr>
      <w:r w:rsidRPr="00FA172B">
        <w:t xml:space="preserve">Severability.  </w:t>
      </w:r>
      <w:r w:rsidRPr="00FA172B">
        <w:rPr>
          <w:b w:val="0"/>
        </w:rPr>
        <w:t xml:space="preserve">In the event that any provisions of this Agreement are held to be unenforceable or invalid by any court or regulatory agency of competent jurisdiction, </w:t>
      </w:r>
      <w:r w:rsidR="006C252E" w:rsidRPr="00FA172B">
        <w:rPr>
          <w:b w:val="0"/>
        </w:rPr>
        <w:t>Grantor</w:t>
      </w:r>
      <w:r w:rsidRPr="00FA172B">
        <w:rPr>
          <w:b w:val="0"/>
        </w:rPr>
        <w:t xml:space="preserve"> and </w:t>
      </w:r>
      <w:r w:rsidR="006C252E" w:rsidRPr="00FA172B">
        <w:rPr>
          <w:b w:val="0"/>
        </w:rPr>
        <w:t>Grantee</w:t>
      </w:r>
      <w:r w:rsidRPr="00FA172B">
        <w:rPr>
          <w:b w:val="0"/>
        </w:rPr>
        <w:t xml:space="preserve"> shall negotiate an equitable adjustment in the provisions of this Agreement with a view toward effecting the purposes of this Agreement, and the validity and enforceability of the remaining provisions shall not be affected by it.</w:t>
      </w:r>
      <w:r w:rsidRPr="00FA172B">
        <w:t xml:space="preserve"> </w:t>
      </w:r>
    </w:p>
    <w:p w14:paraId="5A06B996" w14:textId="77777777" w:rsidR="00496386" w:rsidRPr="00FA172B" w:rsidRDefault="00496386" w:rsidP="00496386">
      <w:pPr>
        <w:pStyle w:val="Level2"/>
      </w:pPr>
      <w:r w:rsidRPr="00FA172B">
        <w:t xml:space="preserve">Headings.  </w:t>
      </w:r>
      <w:r w:rsidRPr="00FA172B">
        <w:rPr>
          <w:b w:val="0"/>
        </w:rPr>
        <w:t>The headings in this Agreement are solely for convenience and ease of reference and shall have no effect on interpreting the meaning of any provision of this Agreement.</w:t>
      </w:r>
    </w:p>
    <w:p w14:paraId="4F0A8E47" w14:textId="77777777" w:rsidR="00496386" w:rsidRPr="00FA172B" w:rsidRDefault="00496386" w:rsidP="00496386">
      <w:pPr>
        <w:pStyle w:val="Level2"/>
      </w:pPr>
      <w:r w:rsidRPr="00FA172B">
        <w:t xml:space="preserve">Amendments.  </w:t>
      </w:r>
      <w:r w:rsidRPr="00FA172B">
        <w:rPr>
          <w:b w:val="0"/>
        </w:rPr>
        <w:t xml:space="preserve">This Agreement may be amended only in writing signed by </w:t>
      </w:r>
      <w:r w:rsidR="006C252E" w:rsidRPr="00FA172B">
        <w:rPr>
          <w:b w:val="0"/>
        </w:rPr>
        <w:t>Grantee</w:t>
      </w:r>
      <w:r w:rsidRPr="00FA172B">
        <w:rPr>
          <w:b w:val="0"/>
        </w:rPr>
        <w:t xml:space="preserve"> and </w:t>
      </w:r>
      <w:r w:rsidR="006C252E" w:rsidRPr="00FA172B">
        <w:rPr>
          <w:b w:val="0"/>
        </w:rPr>
        <w:t>Grantor</w:t>
      </w:r>
      <w:r w:rsidRPr="00FA172B">
        <w:rPr>
          <w:b w:val="0"/>
        </w:rPr>
        <w:t>, or their respective successors in interest.</w:t>
      </w:r>
      <w:r w:rsidRPr="00FA172B">
        <w:t xml:space="preserve"> </w:t>
      </w:r>
    </w:p>
    <w:p w14:paraId="63010B03" w14:textId="77777777" w:rsidR="00496386" w:rsidRPr="00FA172B" w:rsidRDefault="00496386" w:rsidP="0098272F">
      <w:pPr>
        <w:pStyle w:val="Level2"/>
      </w:pPr>
      <w:r w:rsidRPr="00FA172B">
        <w:t xml:space="preserve">Binding Effect.  </w:t>
      </w:r>
      <w:r w:rsidRPr="00FA172B">
        <w:rPr>
          <w:b w:val="0"/>
        </w:rPr>
        <w:t>This Agreement and the rights, privileges, duties, and obligations of the Parties as set forth herein shall inure to the benefit of and be binding upon each of the Parties, together with their respective successors and assigns.</w:t>
      </w:r>
    </w:p>
    <w:p w14:paraId="3A106E66" w14:textId="77777777" w:rsidR="00496386" w:rsidRPr="00FA172B" w:rsidRDefault="00496386" w:rsidP="00496386">
      <w:pPr>
        <w:pStyle w:val="Level2"/>
      </w:pPr>
      <w:r w:rsidRPr="00FA172B">
        <w:t xml:space="preserve">Entire Agreement.  </w:t>
      </w:r>
      <w:r w:rsidRPr="00FA172B">
        <w:rPr>
          <w:b w:val="0"/>
        </w:rPr>
        <w:t>This Agreement represents the full and complete agreement between the Parties with respect to the subject matter contained herein and therein and supersedes all prior written or oral agreements between the Parties with respect to such subject matter.</w:t>
      </w:r>
      <w:r w:rsidRPr="00FA172B">
        <w:t xml:space="preserve">  </w:t>
      </w:r>
    </w:p>
    <w:p w14:paraId="2367FFA5" w14:textId="77777777" w:rsidR="00496386" w:rsidRPr="00FA172B" w:rsidRDefault="00496386" w:rsidP="00496386">
      <w:pPr>
        <w:pStyle w:val="Level2"/>
      </w:pPr>
      <w:r w:rsidRPr="00FA172B">
        <w:t xml:space="preserve">Waivers.  </w:t>
      </w:r>
      <w:r w:rsidRPr="00FA172B">
        <w:rPr>
          <w:b w:val="0"/>
        </w:rPr>
        <w:t>Any waiver of this Agreement must be in writing. Either Party’s waiver of any breach or failure to enforce any term of this Agreement shall not affect or waive that Party’s right to enforce any other term of this Agreement.</w:t>
      </w:r>
    </w:p>
    <w:p w14:paraId="67C72672" w14:textId="77777777" w:rsidR="00496386" w:rsidRPr="00FA172B" w:rsidRDefault="00496386" w:rsidP="0098272F">
      <w:pPr>
        <w:pStyle w:val="Level2"/>
      </w:pPr>
      <w:r w:rsidRPr="00FA172B">
        <w:t xml:space="preserve">Counterparts.  </w:t>
      </w:r>
      <w:r w:rsidRPr="00FA172B">
        <w:rPr>
          <w:b w:val="0"/>
        </w:rPr>
        <w:t>This Agreement may be executed in two or more counterparts, each of which shall be deemed an original, but all of which together shall constitute one and the same agreement.</w:t>
      </w:r>
    </w:p>
    <w:p w14:paraId="5E1AC485" w14:textId="77777777" w:rsidR="00496386" w:rsidRPr="00FA172B" w:rsidRDefault="00496386" w:rsidP="00496386">
      <w:pPr>
        <w:pStyle w:val="Normal0"/>
      </w:pPr>
    </w:p>
    <w:p w14:paraId="43F20BBE" w14:textId="77777777" w:rsidR="00496386" w:rsidRPr="00FA172B" w:rsidRDefault="00496386" w:rsidP="00496386">
      <w:pPr>
        <w:pStyle w:val="Normal0"/>
      </w:pPr>
    </w:p>
    <w:p w14:paraId="37B9414E" w14:textId="77777777" w:rsidR="0098272F" w:rsidRPr="00FA172B" w:rsidRDefault="00496386" w:rsidP="00496386">
      <w:pPr>
        <w:pStyle w:val="Normal0"/>
      </w:pPr>
      <w:r w:rsidRPr="00FA172B">
        <w:t>[SIGNATURE PAGES FOLLOW]</w:t>
      </w:r>
    </w:p>
    <w:p w14:paraId="590B1989" w14:textId="77777777" w:rsidR="0098272F" w:rsidRPr="00FA172B" w:rsidRDefault="0098272F">
      <w:pPr>
        <w:spacing w:after="200" w:line="276" w:lineRule="auto"/>
        <w:rPr>
          <w:szCs w:val="20"/>
          <w:lang w:eastAsia="en-US"/>
        </w:rPr>
      </w:pPr>
      <w:r w:rsidRPr="00FA172B">
        <w:br w:type="page"/>
      </w:r>
    </w:p>
    <w:p w14:paraId="19DF928F" w14:textId="77777777" w:rsidR="00496386" w:rsidRPr="00FA172B" w:rsidRDefault="00496386" w:rsidP="00496386">
      <w:pPr>
        <w:pStyle w:val="Normal0"/>
      </w:pPr>
      <w:r w:rsidRPr="00FA172B">
        <w:t>IN WITNESS WHEREOF, the Parties have executed this Agreement as of the Effective Date.</w:t>
      </w:r>
    </w:p>
    <w:p w14:paraId="3106401B" w14:textId="77777777" w:rsidR="00496386" w:rsidRPr="00FA172B" w:rsidRDefault="00496386" w:rsidP="00496386">
      <w:pPr>
        <w:pStyle w:val="Normal0"/>
      </w:pPr>
    </w:p>
    <w:p w14:paraId="57D62293" w14:textId="77777777" w:rsidR="00496386" w:rsidRPr="00FA172B" w:rsidRDefault="006C252E" w:rsidP="00496386">
      <w:pPr>
        <w:pStyle w:val="Normal0"/>
      </w:pPr>
      <w:r w:rsidRPr="00FA172B">
        <w:t>Grantor</w:t>
      </w:r>
      <w:r w:rsidR="00496386" w:rsidRPr="00FA172B">
        <w:t>:</w:t>
      </w:r>
    </w:p>
    <w:p w14:paraId="4CF94847" w14:textId="77777777" w:rsidR="00496386" w:rsidRPr="00FA172B" w:rsidRDefault="00496386" w:rsidP="00496386">
      <w:pPr>
        <w:pStyle w:val="Normal0"/>
      </w:pPr>
    </w:p>
    <w:p w14:paraId="1256B4B2" w14:textId="77777777" w:rsidR="00496386" w:rsidRPr="00FA172B" w:rsidRDefault="00496386" w:rsidP="00496386">
      <w:pPr>
        <w:pStyle w:val="Normal0"/>
      </w:pPr>
    </w:p>
    <w:p w14:paraId="235ECF88" w14:textId="77777777" w:rsidR="00496386" w:rsidRPr="00FA172B" w:rsidRDefault="00496386" w:rsidP="00496386">
      <w:pPr>
        <w:pStyle w:val="Normal0"/>
      </w:pPr>
    </w:p>
    <w:p w14:paraId="074C5719" w14:textId="77777777" w:rsidR="00496386" w:rsidRPr="00FA172B" w:rsidRDefault="00496386" w:rsidP="00496386">
      <w:pPr>
        <w:pStyle w:val="Normal0"/>
      </w:pPr>
    </w:p>
    <w:p w14:paraId="16B60086" w14:textId="77777777" w:rsidR="00496386" w:rsidRPr="00FA172B" w:rsidRDefault="00496386" w:rsidP="00496386">
      <w:pPr>
        <w:pStyle w:val="Normal0"/>
      </w:pPr>
    </w:p>
    <w:p w14:paraId="5F3ECF1F" w14:textId="77777777" w:rsidR="00496386" w:rsidRPr="00FA172B" w:rsidRDefault="00496386" w:rsidP="00496386">
      <w:pPr>
        <w:pStyle w:val="Normal0"/>
      </w:pPr>
      <w:r w:rsidRPr="00FA172B">
        <w:t>By:______________________________</w:t>
      </w:r>
    </w:p>
    <w:p w14:paraId="079CCC2E" w14:textId="77777777" w:rsidR="00496386" w:rsidRPr="00FA172B" w:rsidRDefault="00496386" w:rsidP="00496386">
      <w:pPr>
        <w:pStyle w:val="Normal0"/>
      </w:pPr>
      <w:r w:rsidRPr="00FA172B">
        <w:t>Name:___________________________</w:t>
      </w:r>
    </w:p>
    <w:p w14:paraId="2551B41D" w14:textId="77777777" w:rsidR="00496386" w:rsidRPr="00FA172B" w:rsidRDefault="00496386" w:rsidP="00496386">
      <w:pPr>
        <w:pStyle w:val="Normal0"/>
      </w:pPr>
      <w:r w:rsidRPr="00FA172B">
        <w:t>Title:____________________________</w:t>
      </w:r>
    </w:p>
    <w:p w14:paraId="4A77873D" w14:textId="77777777" w:rsidR="0098272F" w:rsidRPr="00FA172B" w:rsidRDefault="00496386" w:rsidP="00496386">
      <w:pPr>
        <w:pStyle w:val="Normal0"/>
      </w:pPr>
      <w:r w:rsidRPr="00FA172B">
        <w:tab/>
      </w:r>
    </w:p>
    <w:p w14:paraId="668C0CAB" w14:textId="77777777" w:rsidR="0098272F" w:rsidRPr="00FA172B" w:rsidRDefault="0098272F" w:rsidP="00496386">
      <w:pPr>
        <w:pStyle w:val="Normal0"/>
      </w:pPr>
    </w:p>
    <w:p w14:paraId="25CEF056" w14:textId="77777777" w:rsidR="00496386" w:rsidRPr="00FA172B" w:rsidRDefault="006C252E" w:rsidP="00496386">
      <w:pPr>
        <w:pStyle w:val="Normal0"/>
      </w:pPr>
      <w:r w:rsidRPr="00FA172B">
        <w:t>Grantee</w:t>
      </w:r>
      <w:r w:rsidR="00496386" w:rsidRPr="00FA172B">
        <w:t>:</w:t>
      </w:r>
    </w:p>
    <w:p w14:paraId="0EE6E285" w14:textId="77777777" w:rsidR="00496386" w:rsidRPr="00FA172B" w:rsidRDefault="00496386" w:rsidP="00496386">
      <w:pPr>
        <w:pStyle w:val="Normal0"/>
      </w:pPr>
    </w:p>
    <w:p w14:paraId="4A8CC289" w14:textId="77777777" w:rsidR="00496386" w:rsidRPr="00FA172B" w:rsidRDefault="00496386" w:rsidP="00496386">
      <w:pPr>
        <w:pStyle w:val="Normal0"/>
      </w:pPr>
    </w:p>
    <w:p w14:paraId="150FE0C8" w14:textId="77777777" w:rsidR="0098272F" w:rsidRPr="00FA172B" w:rsidRDefault="0098272F" w:rsidP="00496386">
      <w:pPr>
        <w:pStyle w:val="Normal0"/>
      </w:pPr>
    </w:p>
    <w:p w14:paraId="1D2F186C" w14:textId="77777777" w:rsidR="00496386" w:rsidRPr="00FA172B" w:rsidRDefault="00496386" w:rsidP="00496386">
      <w:pPr>
        <w:pStyle w:val="Normal0"/>
      </w:pPr>
    </w:p>
    <w:p w14:paraId="32C8B0D1" w14:textId="77777777" w:rsidR="00496386" w:rsidRPr="00FA172B" w:rsidRDefault="00496386" w:rsidP="00496386">
      <w:pPr>
        <w:pStyle w:val="Normal0"/>
      </w:pPr>
    </w:p>
    <w:p w14:paraId="583403A3" w14:textId="77777777" w:rsidR="00496386" w:rsidRPr="00FA172B" w:rsidRDefault="00496386" w:rsidP="00496386">
      <w:pPr>
        <w:pStyle w:val="Normal0"/>
      </w:pPr>
      <w:r w:rsidRPr="00FA172B">
        <w:t>By:________________________________</w:t>
      </w:r>
    </w:p>
    <w:p w14:paraId="5E7C6984" w14:textId="77777777" w:rsidR="00496386" w:rsidRPr="00FA172B" w:rsidRDefault="00496386" w:rsidP="00496386">
      <w:pPr>
        <w:pStyle w:val="Normal0"/>
      </w:pPr>
      <w:r w:rsidRPr="00FA172B">
        <w:t>Name:______________________________</w:t>
      </w:r>
    </w:p>
    <w:p w14:paraId="65E8DCF8" w14:textId="77777777" w:rsidR="009C26C1" w:rsidRPr="00FA172B" w:rsidRDefault="00496386" w:rsidP="00496386">
      <w:pPr>
        <w:pStyle w:val="Normal0"/>
        <w:sectPr w:rsidR="009C26C1" w:rsidRPr="00FA172B" w:rsidSect="006A14E5">
          <w:headerReference w:type="default" r:id="rId10"/>
          <w:footerReference w:type="default" r:id="rId11"/>
          <w:pgSz w:w="12240" w:h="15840"/>
          <w:pgMar w:top="1440" w:right="1440" w:bottom="1440" w:left="1440" w:header="720" w:footer="720" w:gutter="0"/>
          <w:pgNumType w:start="1"/>
          <w:cols w:space="720"/>
          <w:docGrid w:linePitch="360"/>
        </w:sectPr>
      </w:pPr>
      <w:r w:rsidRPr="00FA172B">
        <w:t>Title:_______________________________</w:t>
      </w:r>
    </w:p>
    <w:p w14:paraId="31720524" w14:textId="77777777" w:rsidR="009C26C1" w:rsidRPr="00FA172B" w:rsidRDefault="009C26C1" w:rsidP="009C26C1">
      <w:pPr>
        <w:pStyle w:val="KTitleCenteredforTOC1"/>
        <w:rPr>
          <w:u w:val="single"/>
        </w:rPr>
      </w:pPr>
      <w:r w:rsidRPr="00FA172B">
        <w:rPr>
          <w:u w:val="single"/>
        </w:rPr>
        <w:t>ACKNOWLEDGMENT</w:t>
      </w:r>
    </w:p>
    <w:p w14:paraId="7E3BF0E5" w14:textId="77777777" w:rsidR="009C26C1" w:rsidRPr="00FA172B" w:rsidRDefault="009C26C1" w:rsidP="009C26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065"/>
      </w:tblGrid>
      <w:tr w:rsidR="009C26C1" w:rsidRPr="00FA172B" w14:paraId="6C334CA6" w14:textId="77777777" w:rsidTr="00E36FFB">
        <w:tc>
          <w:tcPr>
            <w:tcW w:w="5065" w:type="dxa"/>
            <w:shd w:val="clear" w:color="auto" w:fill="auto"/>
          </w:tcPr>
          <w:p w14:paraId="5C957195" w14:textId="77777777" w:rsidR="009C26C1" w:rsidRPr="00FA172B" w:rsidRDefault="009C26C1" w:rsidP="00E36FFB">
            <w:pPr>
              <w:textAlignment w:val="baseline"/>
              <w:rPr>
                <w:color w:val="333333"/>
                <w:szCs w:val="22"/>
              </w:rPr>
            </w:pPr>
            <w:r w:rsidRPr="00FA172B">
              <w:rPr>
                <w:color w:val="333333"/>
                <w:szCs w:val="22"/>
              </w:rPr>
              <w:t xml:space="preserve">A notary public or other officer completing this </w:t>
            </w:r>
            <w:r w:rsidRPr="00FA172B">
              <w:rPr>
                <w:color w:val="333333"/>
                <w:szCs w:val="22"/>
              </w:rPr>
              <w:br/>
              <w:t>certificate verifies only the identity of the</w:t>
            </w:r>
            <w:r w:rsidRPr="00FA172B">
              <w:rPr>
                <w:color w:val="333333"/>
                <w:szCs w:val="22"/>
              </w:rPr>
              <w:br/>
              <w:t>individual who signed the document to which this</w:t>
            </w:r>
            <w:r w:rsidRPr="00FA172B">
              <w:rPr>
                <w:color w:val="333333"/>
                <w:szCs w:val="22"/>
              </w:rPr>
              <w:br/>
              <w:t>certificate is attached, and not the truthfulness,</w:t>
            </w:r>
            <w:r w:rsidRPr="00FA172B">
              <w:rPr>
                <w:color w:val="333333"/>
                <w:szCs w:val="22"/>
              </w:rPr>
              <w:br/>
              <w:t>accuracy, or validity of that document.</w:t>
            </w:r>
          </w:p>
        </w:tc>
      </w:tr>
    </w:tbl>
    <w:p w14:paraId="07106F40" w14:textId="77777777" w:rsidR="009C26C1" w:rsidRPr="00FA172B" w:rsidRDefault="009C26C1" w:rsidP="009C26C1"/>
    <w:p w14:paraId="1C888FF1" w14:textId="77777777" w:rsidR="009C26C1" w:rsidRPr="00FA172B" w:rsidRDefault="009C26C1" w:rsidP="009C26C1">
      <w:pPr>
        <w:spacing w:after="120"/>
      </w:pPr>
      <w:r w:rsidRPr="00FA172B">
        <w:t xml:space="preserve">State of </w:t>
      </w:r>
      <w:r w:rsidRPr="00FA172B">
        <w:rPr>
          <w:u w:val="single"/>
        </w:rPr>
        <w:tab/>
      </w:r>
      <w:r w:rsidRPr="00FA172B">
        <w:rPr>
          <w:u w:val="single"/>
        </w:rPr>
        <w:tab/>
      </w:r>
      <w:r w:rsidRPr="00FA172B">
        <w:rPr>
          <w:u w:val="single"/>
        </w:rPr>
        <w:tab/>
      </w:r>
      <w:r w:rsidRPr="00FA172B">
        <w:t>)</w:t>
      </w:r>
    </w:p>
    <w:p w14:paraId="3E06D20A" w14:textId="77777777" w:rsidR="009C26C1" w:rsidRPr="00FA172B" w:rsidRDefault="009C26C1" w:rsidP="009C26C1">
      <w:pPr>
        <w:spacing w:after="120"/>
      </w:pPr>
    </w:p>
    <w:p w14:paraId="26B49A08" w14:textId="77777777" w:rsidR="009C26C1" w:rsidRPr="00FA172B" w:rsidRDefault="009C26C1" w:rsidP="009C26C1">
      <w:pPr>
        <w:spacing w:after="120"/>
      </w:pPr>
      <w:r w:rsidRPr="00FA172B">
        <w:t xml:space="preserve">County of </w:t>
      </w:r>
      <w:r w:rsidRPr="00FA172B">
        <w:rPr>
          <w:u w:val="single"/>
        </w:rPr>
        <w:tab/>
      </w:r>
      <w:r w:rsidRPr="00FA172B">
        <w:rPr>
          <w:u w:val="single"/>
        </w:rPr>
        <w:tab/>
      </w:r>
      <w:r w:rsidRPr="00FA172B">
        <w:rPr>
          <w:u w:val="single"/>
        </w:rPr>
        <w:tab/>
      </w:r>
      <w:r w:rsidRPr="00FA172B">
        <w:t>)</w:t>
      </w:r>
    </w:p>
    <w:p w14:paraId="7985FAEC" w14:textId="77777777" w:rsidR="009C26C1" w:rsidRPr="00FA172B" w:rsidRDefault="009C26C1" w:rsidP="009C26C1">
      <w:pPr>
        <w:spacing w:after="120"/>
        <w:ind w:firstLine="720"/>
        <w:jc w:val="both"/>
      </w:pPr>
    </w:p>
    <w:p w14:paraId="23F81DA8" w14:textId="77777777" w:rsidR="009C26C1" w:rsidRPr="00FA172B" w:rsidRDefault="009C26C1" w:rsidP="009C26C1">
      <w:pPr>
        <w:spacing w:after="120"/>
        <w:ind w:firstLine="720"/>
        <w:jc w:val="both"/>
      </w:pPr>
      <w:r w:rsidRPr="00FA172B">
        <w:t xml:space="preserve">On ________________, </w:t>
      </w:r>
      <w:r w:rsidR="00A51AFB" w:rsidRPr="00FA172B">
        <w:t>20___</w:t>
      </w:r>
      <w:r w:rsidRPr="00FA172B">
        <w:t>, before me, ______________________________, personally appeared ______________________________________________________,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0967B7E" w14:textId="77777777" w:rsidR="009C26C1" w:rsidRPr="00FA172B" w:rsidRDefault="009C26C1" w:rsidP="009C26C1">
      <w:pPr>
        <w:spacing w:after="120"/>
        <w:ind w:firstLine="720"/>
        <w:jc w:val="both"/>
      </w:pPr>
    </w:p>
    <w:p w14:paraId="280C52DD" w14:textId="77777777" w:rsidR="009C26C1" w:rsidRPr="00FA172B" w:rsidRDefault="009C26C1" w:rsidP="009C26C1">
      <w:pPr>
        <w:spacing w:after="120"/>
        <w:ind w:firstLine="720"/>
        <w:jc w:val="both"/>
      </w:pPr>
      <w:r w:rsidRPr="00FA172B">
        <w:t>I certify under PENALTY OF PERJURY under the laws of the State of California that the foregoing paragraph is true and correct.</w:t>
      </w:r>
    </w:p>
    <w:p w14:paraId="7BD3A3B3" w14:textId="77777777" w:rsidR="009C26C1" w:rsidRPr="00FA172B" w:rsidRDefault="009C26C1" w:rsidP="009C26C1">
      <w:pPr>
        <w:spacing w:after="120"/>
        <w:ind w:firstLine="720"/>
        <w:jc w:val="both"/>
      </w:pPr>
    </w:p>
    <w:p w14:paraId="013C174F" w14:textId="77777777" w:rsidR="009C26C1" w:rsidRPr="00FA172B" w:rsidRDefault="009C26C1" w:rsidP="009C26C1">
      <w:pPr>
        <w:spacing w:after="120"/>
        <w:ind w:firstLine="720"/>
        <w:jc w:val="both"/>
      </w:pPr>
      <w:r w:rsidRPr="00FA172B">
        <w:t>WITNESS my hand and official seal.</w:t>
      </w:r>
    </w:p>
    <w:p w14:paraId="7956E493" w14:textId="77777777" w:rsidR="009C26C1" w:rsidRPr="00FA172B" w:rsidRDefault="009C26C1" w:rsidP="009C26C1">
      <w:pPr>
        <w:spacing w:after="120"/>
        <w:jc w:val="both"/>
      </w:pPr>
    </w:p>
    <w:p w14:paraId="158BC20F" w14:textId="77777777" w:rsidR="009C26C1" w:rsidRPr="00FA172B" w:rsidRDefault="009C26C1" w:rsidP="009C26C1">
      <w:pPr>
        <w:pStyle w:val="KBody"/>
        <w:spacing w:after="120"/>
        <w:jc w:val="left"/>
      </w:pPr>
      <w:r w:rsidRPr="00FA172B">
        <w:t xml:space="preserve">Signature </w:t>
      </w:r>
      <w:r w:rsidRPr="00FA172B">
        <w:rPr>
          <w:u w:val="single"/>
        </w:rPr>
        <w:tab/>
      </w:r>
      <w:r w:rsidRPr="00FA172B">
        <w:rPr>
          <w:u w:val="single"/>
        </w:rPr>
        <w:tab/>
      </w:r>
      <w:r w:rsidRPr="00FA172B">
        <w:rPr>
          <w:u w:val="single"/>
        </w:rPr>
        <w:tab/>
      </w:r>
      <w:r w:rsidRPr="00FA172B">
        <w:rPr>
          <w:u w:val="single"/>
        </w:rPr>
        <w:tab/>
      </w:r>
      <w:r w:rsidRPr="00FA172B">
        <w:rPr>
          <w:u w:val="single"/>
        </w:rPr>
        <w:tab/>
      </w:r>
      <w:r w:rsidRPr="00FA172B">
        <w:t xml:space="preserve">   (Seal)</w:t>
      </w:r>
    </w:p>
    <w:p w14:paraId="2DA0729F" w14:textId="77777777" w:rsidR="009C26C1" w:rsidRPr="00FA172B" w:rsidRDefault="009C26C1" w:rsidP="009C26C1">
      <w:pPr>
        <w:pStyle w:val="Normal0"/>
        <w:spacing w:after="240"/>
        <w:jc w:val="center"/>
        <w:rPr>
          <w:szCs w:val="24"/>
        </w:rPr>
        <w:sectPr w:rsidR="009C26C1" w:rsidRPr="00FA172B" w:rsidSect="00E36F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F5A07F0" w14:textId="77777777" w:rsidR="009C26C1" w:rsidRPr="00FA172B" w:rsidRDefault="009C26C1" w:rsidP="009C26C1">
      <w:pPr>
        <w:pStyle w:val="KTitleCenteredforTOC1"/>
        <w:rPr>
          <w:u w:val="single"/>
        </w:rPr>
      </w:pPr>
      <w:r w:rsidRPr="00FA172B">
        <w:rPr>
          <w:u w:val="single"/>
        </w:rPr>
        <w:t>ACKNOWLEDGMENT</w:t>
      </w:r>
    </w:p>
    <w:p w14:paraId="3BEF7BA6" w14:textId="77777777" w:rsidR="009C26C1" w:rsidRPr="00FA172B" w:rsidRDefault="009C26C1" w:rsidP="009C26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065"/>
      </w:tblGrid>
      <w:tr w:rsidR="009C26C1" w:rsidRPr="00FA172B" w14:paraId="3003671A" w14:textId="77777777" w:rsidTr="00E36FFB">
        <w:tc>
          <w:tcPr>
            <w:tcW w:w="5065" w:type="dxa"/>
            <w:shd w:val="clear" w:color="auto" w:fill="auto"/>
          </w:tcPr>
          <w:p w14:paraId="6D6753B6" w14:textId="77777777" w:rsidR="009C26C1" w:rsidRPr="00FA172B" w:rsidRDefault="009C26C1" w:rsidP="00E36FFB">
            <w:pPr>
              <w:textAlignment w:val="baseline"/>
              <w:rPr>
                <w:color w:val="333333"/>
                <w:szCs w:val="22"/>
              </w:rPr>
            </w:pPr>
            <w:r w:rsidRPr="00FA172B">
              <w:rPr>
                <w:color w:val="333333"/>
                <w:szCs w:val="22"/>
              </w:rPr>
              <w:t xml:space="preserve">A notary public or other officer completing this </w:t>
            </w:r>
            <w:r w:rsidRPr="00FA172B">
              <w:rPr>
                <w:color w:val="333333"/>
                <w:szCs w:val="22"/>
              </w:rPr>
              <w:br/>
              <w:t>certificate verifies only the identity of the</w:t>
            </w:r>
            <w:r w:rsidRPr="00FA172B">
              <w:rPr>
                <w:color w:val="333333"/>
                <w:szCs w:val="22"/>
              </w:rPr>
              <w:br/>
              <w:t>individual who signed the document to which this</w:t>
            </w:r>
            <w:r w:rsidRPr="00FA172B">
              <w:rPr>
                <w:color w:val="333333"/>
                <w:szCs w:val="22"/>
              </w:rPr>
              <w:br/>
              <w:t>certificate is attached, and not the truthfulness,</w:t>
            </w:r>
            <w:r w:rsidRPr="00FA172B">
              <w:rPr>
                <w:color w:val="333333"/>
                <w:szCs w:val="22"/>
              </w:rPr>
              <w:br/>
              <w:t>accuracy, or validity of that document.</w:t>
            </w:r>
          </w:p>
        </w:tc>
      </w:tr>
    </w:tbl>
    <w:p w14:paraId="0D971F33" w14:textId="77777777" w:rsidR="009C26C1" w:rsidRPr="00FA172B" w:rsidRDefault="009C26C1" w:rsidP="009C26C1"/>
    <w:p w14:paraId="79949754" w14:textId="77777777" w:rsidR="009C26C1" w:rsidRPr="00FA172B" w:rsidRDefault="009C26C1" w:rsidP="009C26C1">
      <w:pPr>
        <w:spacing w:after="120"/>
      </w:pPr>
      <w:r w:rsidRPr="00FA172B">
        <w:t xml:space="preserve">State of </w:t>
      </w:r>
      <w:r w:rsidRPr="00FA172B">
        <w:rPr>
          <w:u w:val="single"/>
        </w:rPr>
        <w:tab/>
      </w:r>
      <w:r w:rsidRPr="00FA172B">
        <w:rPr>
          <w:u w:val="single"/>
        </w:rPr>
        <w:tab/>
      </w:r>
      <w:r w:rsidRPr="00FA172B">
        <w:rPr>
          <w:u w:val="single"/>
        </w:rPr>
        <w:tab/>
      </w:r>
      <w:r w:rsidRPr="00FA172B">
        <w:t>)</w:t>
      </w:r>
    </w:p>
    <w:p w14:paraId="547E6D5F" w14:textId="77777777" w:rsidR="009C26C1" w:rsidRPr="00FA172B" w:rsidRDefault="009C26C1" w:rsidP="009C26C1">
      <w:pPr>
        <w:spacing w:after="120"/>
      </w:pPr>
    </w:p>
    <w:p w14:paraId="1136B918" w14:textId="77777777" w:rsidR="009C26C1" w:rsidRPr="00FA172B" w:rsidRDefault="009C26C1" w:rsidP="009C26C1">
      <w:pPr>
        <w:spacing w:after="120"/>
      </w:pPr>
      <w:r w:rsidRPr="00FA172B">
        <w:t xml:space="preserve">County of </w:t>
      </w:r>
      <w:r w:rsidRPr="00FA172B">
        <w:rPr>
          <w:u w:val="single"/>
        </w:rPr>
        <w:tab/>
      </w:r>
      <w:r w:rsidRPr="00FA172B">
        <w:rPr>
          <w:u w:val="single"/>
        </w:rPr>
        <w:tab/>
      </w:r>
      <w:r w:rsidRPr="00FA172B">
        <w:rPr>
          <w:u w:val="single"/>
        </w:rPr>
        <w:tab/>
      </w:r>
      <w:r w:rsidRPr="00FA172B">
        <w:t>)</w:t>
      </w:r>
    </w:p>
    <w:p w14:paraId="7B67908D" w14:textId="77777777" w:rsidR="009C26C1" w:rsidRPr="00FA172B" w:rsidRDefault="009C26C1" w:rsidP="009C26C1">
      <w:pPr>
        <w:spacing w:after="120"/>
        <w:ind w:firstLine="720"/>
        <w:jc w:val="both"/>
      </w:pPr>
    </w:p>
    <w:p w14:paraId="4F217253" w14:textId="77777777" w:rsidR="009C26C1" w:rsidRPr="00FA172B" w:rsidRDefault="00A51AFB" w:rsidP="009C26C1">
      <w:pPr>
        <w:spacing w:after="120"/>
        <w:ind w:firstLine="720"/>
        <w:jc w:val="both"/>
      </w:pPr>
      <w:r w:rsidRPr="00FA172B">
        <w:t>On _________________________, 20___</w:t>
      </w:r>
      <w:r w:rsidR="009C26C1" w:rsidRPr="00FA172B">
        <w:t>, before me, ______________________________, personally appeared ______________________________________________________,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12BB2CB" w14:textId="77777777" w:rsidR="009C26C1" w:rsidRPr="00FA172B" w:rsidRDefault="009C26C1" w:rsidP="009C26C1">
      <w:pPr>
        <w:spacing w:after="120"/>
        <w:ind w:firstLine="720"/>
        <w:jc w:val="both"/>
      </w:pPr>
    </w:p>
    <w:p w14:paraId="1476EB04" w14:textId="77777777" w:rsidR="009C26C1" w:rsidRPr="00FA172B" w:rsidRDefault="009C26C1" w:rsidP="009C26C1">
      <w:pPr>
        <w:spacing w:after="120"/>
        <w:ind w:firstLine="720"/>
        <w:jc w:val="both"/>
      </w:pPr>
      <w:r w:rsidRPr="00FA172B">
        <w:t>I certify under PENALTY OF PERJURY under the laws of the State of California that the foregoing paragraph is true and correct.</w:t>
      </w:r>
    </w:p>
    <w:p w14:paraId="3122C70E" w14:textId="77777777" w:rsidR="009C26C1" w:rsidRPr="00FA172B" w:rsidRDefault="009C26C1" w:rsidP="009C26C1">
      <w:pPr>
        <w:spacing w:after="120"/>
        <w:ind w:firstLine="720"/>
        <w:jc w:val="both"/>
      </w:pPr>
    </w:p>
    <w:p w14:paraId="1E3B2C52" w14:textId="77777777" w:rsidR="009C26C1" w:rsidRPr="00FA172B" w:rsidRDefault="009C26C1" w:rsidP="009C26C1">
      <w:pPr>
        <w:spacing w:after="120"/>
        <w:ind w:firstLine="720"/>
        <w:jc w:val="both"/>
      </w:pPr>
      <w:r w:rsidRPr="00FA172B">
        <w:t>WITNESS my hand and official seal.</w:t>
      </w:r>
    </w:p>
    <w:p w14:paraId="5F1FFD29" w14:textId="77777777" w:rsidR="009C26C1" w:rsidRPr="00FA172B" w:rsidRDefault="009C26C1" w:rsidP="009C26C1">
      <w:pPr>
        <w:spacing w:after="120"/>
        <w:jc w:val="both"/>
      </w:pPr>
    </w:p>
    <w:p w14:paraId="693FF0A6" w14:textId="77777777" w:rsidR="00496386" w:rsidRPr="00FA172B" w:rsidRDefault="009C26C1" w:rsidP="009C26C1">
      <w:pPr>
        <w:pStyle w:val="Normal0"/>
      </w:pPr>
      <w:r w:rsidRPr="00FA172B">
        <w:t xml:space="preserve">Signature </w:t>
      </w:r>
      <w:r w:rsidRPr="00FA172B">
        <w:rPr>
          <w:u w:val="single"/>
        </w:rPr>
        <w:tab/>
      </w:r>
      <w:r w:rsidRPr="00FA172B">
        <w:rPr>
          <w:u w:val="single"/>
        </w:rPr>
        <w:tab/>
      </w:r>
      <w:r w:rsidRPr="00FA172B">
        <w:rPr>
          <w:u w:val="single"/>
        </w:rPr>
        <w:tab/>
      </w:r>
      <w:r w:rsidRPr="00FA172B">
        <w:rPr>
          <w:u w:val="single"/>
        </w:rPr>
        <w:tab/>
      </w:r>
      <w:r w:rsidRPr="00FA172B">
        <w:rPr>
          <w:u w:val="single"/>
        </w:rPr>
        <w:tab/>
      </w:r>
      <w:r w:rsidRPr="00FA172B">
        <w:t xml:space="preserve">   (Seal)</w:t>
      </w:r>
    </w:p>
    <w:p w14:paraId="54FFF994" w14:textId="77777777" w:rsidR="00496386" w:rsidRPr="00FA172B" w:rsidRDefault="00496386" w:rsidP="00496386">
      <w:pPr>
        <w:pStyle w:val="Normal0"/>
      </w:pPr>
    </w:p>
    <w:p w14:paraId="7B168478" w14:textId="77777777" w:rsidR="00496386" w:rsidRPr="00FA172B" w:rsidRDefault="00496386" w:rsidP="00496386">
      <w:pPr>
        <w:pStyle w:val="Normal0"/>
      </w:pPr>
    </w:p>
    <w:p w14:paraId="29E4EA67" w14:textId="77777777" w:rsidR="00496386" w:rsidRPr="00FA172B" w:rsidRDefault="00496386" w:rsidP="00496386">
      <w:pPr>
        <w:pStyle w:val="Normal0"/>
      </w:pPr>
    </w:p>
    <w:p w14:paraId="4E01402B" w14:textId="77777777" w:rsidR="00496386" w:rsidRPr="00FA172B" w:rsidRDefault="00496386" w:rsidP="00496386">
      <w:pPr>
        <w:pStyle w:val="Normal0"/>
      </w:pPr>
      <w:r w:rsidRPr="00FA172B">
        <w:t xml:space="preserve"> </w:t>
      </w:r>
    </w:p>
    <w:p w14:paraId="210787CA" w14:textId="77777777" w:rsidR="00496386" w:rsidRPr="00FA172B" w:rsidRDefault="00496386" w:rsidP="00496386">
      <w:pPr>
        <w:pStyle w:val="Normal0"/>
      </w:pPr>
    </w:p>
    <w:p w14:paraId="38F125E0" w14:textId="77777777" w:rsidR="00496386" w:rsidRPr="00FA172B" w:rsidRDefault="00496386" w:rsidP="00496386">
      <w:pPr>
        <w:pStyle w:val="Normal0"/>
      </w:pPr>
      <w:r w:rsidRPr="00FA172B">
        <w:tab/>
      </w:r>
      <w:r w:rsidRPr="00FA172B">
        <w:tab/>
      </w:r>
      <w:r w:rsidRPr="00FA172B">
        <w:tab/>
      </w:r>
      <w:r w:rsidRPr="00FA172B">
        <w:tab/>
      </w:r>
    </w:p>
    <w:p w14:paraId="1646E5E2" w14:textId="77777777" w:rsidR="00496386" w:rsidRPr="00FA172B" w:rsidRDefault="00496386" w:rsidP="00496386">
      <w:pPr>
        <w:pStyle w:val="Normal0"/>
      </w:pPr>
      <w:r w:rsidRPr="00FA172B">
        <w:tab/>
      </w:r>
      <w:r w:rsidRPr="00FA172B">
        <w:tab/>
      </w:r>
      <w:r w:rsidRPr="00FA172B">
        <w:tab/>
      </w:r>
      <w:r w:rsidRPr="00FA172B">
        <w:tab/>
      </w:r>
      <w:r w:rsidRPr="00FA172B">
        <w:tab/>
      </w:r>
      <w:r w:rsidRPr="00FA172B">
        <w:tab/>
      </w:r>
    </w:p>
    <w:p w14:paraId="38EDCAF8" w14:textId="77777777" w:rsidR="00496386" w:rsidRPr="00FA172B" w:rsidRDefault="00496386" w:rsidP="00496386">
      <w:pPr>
        <w:pStyle w:val="Normal0"/>
      </w:pPr>
    </w:p>
    <w:p w14:paraId="15906AF5" w14:textId="77777777" w:rsidR="00496386" w:rsidRPr="00FA172B" w:rsidRDefault="00496386" w:rsidP="00496386">
      <w:pPr>
        <w:pStyle w:val="Normal0"/>
      </w:pPr>
    </w:p>
    <w:p w14:paraId="6063EAD4" w14:textId="77777777" w:rsidR="00496386" w:rsidRPr="00FA172B" w:rsidRDefault="00496386" w:rsidP="00496386">
      <w:pPr>
        <w:pStyle w:val="Normal0"/>
      </w:pPr>
    </w:p>
    <w:p w14:paraId="7434BF33" w14:textId="77777777" w:rsidR="00496386" w:rsidRPr="00FA172B" w:rsidRDefault="00496386" w:rsidP="00496386">
      <w:pPr>
        <w:pStyle w:val="Normal0"/>
      </w:pPr>
      <w:r w:rsidRPr="00FA172B">
        <w:t xml:space="preserve"> </w:t>
      </w:r>
    </w:p>
    <w:p w14:paraId="2697EEDB" w14:textId="77777777" w:rsidR="005E5BC4" w:rsidRPr="00FA172B" w:rsidRDefault="005E5BC4" w:rsidP="00496386">
      <w:pPr>
        <w:pStyle w:val="Normal0"/>
        <w:sectPr w:rsidR="005E5BC4" w:rsidRPr="00FA172B" w:rsidSect="006A14E5">
          <w:pgSz w:w="12240" w:h="15840"/>
          <w:pgMar w:top="1440" w:right="1440" w:bottom="1440" w:left="1440" w:header="720" w:footer="720" w:gutter="0"/>
          <w:pgNumType w:start="1"/>
          <w:cols w:space="720"/>
          <w:docGrid w:linePitch="360"/>
        </w:sectPr>
      </w:pPr>
    </w:p>
    <w:p w14:paraId="2DB30D9E" w14:textId="77777777" w:rsidR="00496386" w:rsidRPr="00FA172B" w:rsidRDefault="00DD210F" w:rsidP="00DD210F">
      <w:pPr>
        <w:pStyle w:val="Level1b"/>
        <w:numPr>
          <w:ilvl w:val="0"/>
          <w:numId w:val="0"/>
        </w:numPr>
      </w:pPr>
      <w:bookmarkStart w:id="23" w:name="Exhibit1"/>
      <w:r>
        <w:t>EXHIBIT 1</w:t>
      </w:r>
      <w:bookmarkEnd w:id="23"/>
      <w:r>
        <w:br/>
      </w:r>
      <w:r w:rsidR="00496386" w:rsidRPr="00FA172B">
        <w:t xml:space="preserve">Description of </w:t>
      </w:r>
      <w:r w:rsidR="0092420C">
        <w:t>Premises</w:t>
      </w:r>
    </w:p>
    <w:p w14:paraId="491E39DE" w14:textId="77777777" w:rsidR="00496386" w:rsidRPr="00FA172B" w:rsidRDefault="00496386" w:rsidP="005E5BC4">
      <w:pPr>
        <w:pStyle w:val="HdgCenterBold"/>
      </w:pPr>
    </w:p>
    <w:p w14:paraId="73D06FA5" w14:textId="77777777" w:rsidR="0038742E" w:rsidRDefault="00E13908" w:rsidP="004B682E">
      <w:pPr>
        <w:pStyle w:val="HdgCenterBold"/>
        <w:rPr>
          <w:b w:val="0"/>
        </w:rPr>
      </w:pPr>
      <w:r w:rsidRPr="004B682E">
        <w:rPr>
          <w:b w:val="0"/>
        </w:rPr>
        <w:t>[To be inserted</w:t>
      </w:r>
      <w:r w:rsidR="00496386" w:rsidRPr="004B682E">
        <w:rPr>
          <w:b w:val="0"/>
        </w:rPr>
        <w:t>]</w:t>
      </w:r>
    </w:p>
    <w:p w14:paraId="1523DD11" w14:textId="662A7F98" w:rsidR="00496386" w:rsidRPr="004B682E" w:rsidRDefault="0038742E" w:rsidP="0038742E">
      <w:pPr>
        <w:pStyle w:val="Normal0"/>
        <w:spacing w:before="240"/>
      </w:pPr>
      <w:r w:rsidRPr="0038742E">
        <w:rPr>
          <w:spacing w:val="-2"/>
          <w:sz w:val="16"/>
        </w:rPr>
        <w:t>945714.7</w:t>
      </w:r>
      <w:r>
        <w:t xml:space="preserve"> </w:t>
      </w:r>
    </w:p>
    <w:sectPr w:rsidR="00496386" w:rsidRPr="004B682E" w:rsidSect="006A14E5">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4F46" w14:textId="77777777" w:rsidR="00E018F8" w:rsidRDefault="00E018F8" w:rsidP="00D11E13">
      <w:r>
        <w:separator/>
      </w:r>
    </w:p>
  </w:endnote>
  <w:endnote w:type="continuationSeparator" w:id="0">
    <w:p w14:paraId="33F5CBC6" w14:textId="77777777" w:rsidR="00E018F8" w:rsidRDefault="00E018F8"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61109"/>
      <w:docPartObj>
        <w:docPartGallery w:val="Page Numbers (Bottom of Page)"/>
        <w:docPartUnique/>
      </w:docPartObj>
    </w:sdtPr>
    <w:sdtEndPr>
      <w:rPr>
        <w:noProof/>
      </w:rPr>
    </w:sdtEndPr>
    <w:sdtContent>
      <w:p w14:paraId="4919A02B" w14:textId="1987AA47" w:rsidR="00923AD7" w:rsidRDefault="00923AD7" w:rsidP="00302382">
        <w:pPr>
          <w:pStyle w:val="Footer"/>
          <w:jc w:val="center"/>
          <w:rPr>
            <w:noProof/>
          </w:rPr>
        </w:pPr>
        <w:r>
          <w:fldChar w:fldCharType="begin"/>
        </w:r>
        <w:r>
          <w:instrText xml:space="preserve"> PAGE   \* MERGEFORMAT </w:instrText>
        </w:r>
        <w:r>
          <w:fldChar w:fldCharType="separate"/>
        </w:r>
        <w:r w:rsidR="00D103CC">
          <w:rPr>
            <w:noProof/>
          </w:rPr>
          <w:t>12</w:t>
        </w:r>
        <w:r>
          <w:rPr>
            <w:noProof/>
          </w:rPr>
          <w:fldChar w:fldCharType="end"/>
        </w:r>
      </w:p>
      <w:p w14:paraId="77226E28" w14:textId="77777777" w:rsidR="00923AD7" w:rsidRDefault="00923AD7" w:rsidP="00302382">
        <w:pPr>
          <w:pStyle w:val="Footer"/>
          <w:jc w:val="center"/>
          <w:rPr>
            <w:noProof/>
          </w:rPr>
        </w:pPr>
      </w:p>
      <w:p w14:paraId="7EE8DAE1" w14:textId="77777777" w:rsidR="00923AD7" w:rsidRPr="004279E9" w:rsidRDefault="00923AD7" w:rsidP="00111E42">
        <w:pPr>
          <w:pStyle w:val="Footer"/>
        </w:pPr>
        <w:r w:rsidRPr="00111E42">
          <w:rPr>
            <w:i/>
          </w:rPr>
          <w:t>Parties should review their homeowner</w:t>
        </w:r>
        <w:r>
          <w:rPr>
            <w:i/>
          </w:rPr>
          <w:t>s</w:t>
        </w:r>
        <w:r w:rsidRPr="00111E42">
          <w:rPr>
            <w:i/>
          </w:rPr>
          <w:t xml:space="preserve"> association (HOA) governing documents, review all applicable laws, and engage their own attorneys before executing any easements or other legal documents. This form agreement is not legal advice and does not substitute for legal counsel. The facts and circumstances of a particular project may mandate substantial revision to this form, or make this form inapplicable</w:t>
        </w:r>
        <w:r>
          <w:rPr>
            <w:i/>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1681" w14:textId="77777777" w:rsidR="00923AD7" w:rsidRDefault="00923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C3E7" w14:textId="77777777" w:rsidR="00923AD7" w:rsidRPr="00D948EB" w:rsidRDefault="00923AD7" w:rsidP="00111E42">
    <w:pPr>
      <w:pStyle w:val="Footer"/>
      <w:rPr>
        <w:sz w:val="20"/>
      </w:rPr>
    </w:pPr>
    <w:r w:rsidRPr="00111E42">
      <w:rPr>
        <w:i/>
      </w:rPr>
      <w:t>Parties should review their homeowner</w:t>
    </w:r>
    <w:r>
      <w:rPr>
        <w:i/>
      </w:rPr>
      <w:t>s</w:t>
    </w:r>
    <w:r w:rsidRPr="00111E42">
      <w:rPr>
        <w:i/>
      </w:rPr>
      <w:t xml:space="preserve"> association (HOA) governing documents, review all applicable laws, and engage their own attorneys before executing any easements or other legal documents. This form agreement is not legal advice and does not substitute for legal counsel. The facts and circumstances of a particular project may mandate substantial revision to this form, or make this form inapplicable</w:t>
    </w:r>
    <w:r>
      <w:rPr>
        <w:i/>
      </w:rPr>
      <w:t>.</w:t>
    </w:r>
    <w:r>
      <w:rPr>
        <w:sz w:val="20"/>
      </w:rPr>
      <w:tab/>
    </w:r>
    <w:r>
      <w:rPr>
        <w:sz w:val="20"/>
      </w:rPr>
      <w:tab/>
    </w: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123C" w14:textId="77777777" w:rsidR="00923AD7" w:rsidRDefault="00923AD7">
    <w:pPr>
      <w:pStyle w:val="Footer"/>
    </w:pPr>
    <w:r>
      <w:rPr>
        <w:noProof/>
      </w:rPr>
      <mc:AlternateContent>
        <mc:Choice Requires="wps">
          <w:drawing>
            <wp:anchor distT="0" distB="0" distL="114300" distR="114300" simplePos="0" relativeHeight="251659264" behindDoc="0" locked="0" layoutInCell="1" allowOverlap="1" wp14:anchorId="708F83BB" wp14:editId="4CBD9EA2">
              <wp:simplePos x="0" y="0"/>
              <wp:positionH relativeFrom="margin">
                <wp:posOffset>0</wp:posOffset>
              </wp:positionH>
              <wp:positionV relativeFrom="paragraph">
                <wp:posOffset>0</wp:posOffset>
              </wp:positionV>
              <wp:extent cx="2560320" cy="255905"/>
              <wp:effectExtent l="0" t="0" r="1905" b="1270"/>
              <wp:wrapNone/>
              <wp:docPr id="1"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96E1" w14:textId="77777777" w:rsidR="00923AD7" w:rsidRDefault="00923AD7">
                          <w:pPr>
                            <w:pStyle w:val="MacPacTrailer"/>
                          </w:pPr>
                          <w:r>
                            <w:t xml:space="preserve">OHSUSA:760424203.2 </w:t>
                          </w:r>
                          <w:r>
                            <w:br/>
                            <w:t xml:space="preserve">40185-691 </w:t>
                          </w:r>
                        </w:p>
                        <w:p w14:paraId="1D57EA0A" w14:textId="77777777" w:rsidR="00923AD7" w:rsidRDefault="00923AD7">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F83BB" id="_x0000_t202" coordsize="21600,21600" o:spt="202" path="m,l,21600r21600,l21600,xe">
              <v:stroke joinstyle="miter"/>
              <v:path gradientshapeok="t" o:connecttype="rect"/>
            </v:shapetype>
            <v:shape id="zzmpTrailer_1078_1" o:spid="_x0000_s1026" type="#_x0000_t202" style="position:absolute;margin-left:0;margin-top:0;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" filled="f" stroked="f">
              <v:textbox style="mso-fit-shape-to-text:t" inset="0,0,0,0">
                <w:txbxContent>
                  <w:p w14:paraId="217B96E1" w14:textId="77777777" w:rsidR="00923AD7" w:rsidRDefault="00923AD7">
                    <w:pPr>
                      <w:pStyle w:val="MacPacTrailer"/>
                    </w:pPr>
                    <w:r>
                      <w:t xml:space="preserve">OHSUSA:760424203.2 </w:t>
                    </w:r>
                    <w:r>
                      <w:br/>
                      <w:t xml:space="preserve">40185-691 </w:t>
                    </w:r>
                  </w:p>
                  <w:p w14:paraId="1D57EA0A" w14:textId="77777777" w:rsidR="00923AD7" w:rsidRDefault="00923AD7">
                    <w:pPr>
                      <w:pStyle w:val="MacPacTrailer"/>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482405"/>
      <w:docPartObj>
        <w:docPartGallery w:val="Page Numbers (Bottom of Page)"/>
        <w:docPartUnique/>
      </w:docPartObj>
    </w:sdtPr>
    <w:sdtEndPr>
      <w:rPr>
        <w:noProof/>
      </w:rPr>
    </w:sdtEndPr>
    <w:sdtContent>
      <w:p w14:paraId="15456426" w14:textId="1C88276E" w:rsidR="00923AD7" w:rsidRDefault="00923AD7" w:rsidP="00E13908">
        <w:pPr>
          <w:pStyle w:val="Footer"/>
          <w:jc w:val="center"/>
          <w:rPr>
            <w:noProof/>
          </w:rPr>
        </w:pPr>
        <w:r>
          <w:t>1-</w:t>
        </w:r>
        <w:r>
          <w:fldChar w:fldCharType="begin"/>
        </w:r>
        <w:r>
          <w:instrText xml:space="preserve"> PAGE   \* MERGEFORMAT </w:instrText>
        </w:r>
        <w:r>
          <w:fldChar w:fldCharType="separate"/>
        </w:r>
        <w:r w:rsidR="00D103CC">
          <w:rPr>
            <w:noProof/>
          </w:rPr>
          <w:t>1</w:t>
        </w:r>
        <w:r>
          <w:rPr>
            <w:noProof/>
          </w:rPr>
          <w:fldChar w:fldCharType="end"/>
        </w:r>
      </w:p>
      <w:p w14:paraId="221FD3BB" w14:textId="77777777" w:rsidR="00923AD7" w:rsidRDefault="00923AD7" w:rsidP="00E13908">
        <w:pPr>
          <w:pStyle w:val="Footer"/>
          <w:jc w:val="center"/>
          <w:rPr>
            <w:noProof/>
          </w:rPr>
        </w:pPr>
      </w:p>
      <w:p w14:paraId="3A0A832D" w14:textId="77777777" w:rsidR="00923AD7" w:rsidRPr="004279E9" w:rsidRDefault="00923AD7" w:rsidP="00111E42">
        <w:pPr>
          <w:pStyle w:val="Footer"/>
        </w:pPr>
        <w:r w:rsidRPr="00111E42">
          <w:rPr>
            <w:i/>
          </w:rPr>
          <w:t>Parties should review their homeowner</w:t>
        </w:r>
        <w:r>
          <w:rPr>
            <w:i/>
          </w:rPr>
          <w:t>s</w:t>
        </w:r>
        <w:r w:rsidRPr="00111E42">
          <w:rPr>
            <w:i/>
          </w:rPr>
          <w:t xml:space="preserve"> association (HOA) governing documents, review all applicable laws, and engage their own attorneys before executing any easements or other legal documents. This form agreement is not legal advice and does not substitute for legal counsel. The facts and circumstances of a particular project may mandate substantial revision to this form, or make this form inapplicable</w:t>
        </w:r>
        <w:r>
          <w:rPr>
            <w:i/>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3EAC" w14:textId="77777777" w:rsidR="00E018F8" w:rsidRDefault="00E018F8" w:rsidP="00F866B0">
      <w:r>
        <w:separator/>
      </w:r>
    </w:p>
  </w:footnote>
  <w:footnote w:type="continuationSeparator" w:id="0">
    <w:p w14:paraId="75E0D08A" w14:textId="77777777" w:rsidR="00E018F8" w:rsidRDefault="00E018F8" w:rsidP="00D11E13">
      <w:r>
        <w:separator/>
      </w:r>
    </w:p>
    <w:p w14:paraId="4CAD44B4" w14:textId="77777777" w:rsidR="00E018F8" w:rsidRDefault="00E018F8" w:rsidP="00D11E13">
      <w:r>
        <w:t>(footnote continued from previous page)</w:t>
      </w:r>
    </w:p>
  </w:footnote>
  <w:footnote w:type="continuationNotice" w:id="1">
    <w:p w14:paraId="3E6B251B" w14:textId="77777777" w:rsidR="00E018F8" w:rsidRDefault="00E018F8">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9958" w14:textId="6DFF8597" w:rsidR="005820F1" w:rsidRDefault="005820F1">
    <w:pPr>
      <w:pStyle w:val="Header"/>
    </w:pPr>
    <w:r>
      <w:rPr>
        <w:noProof/>
      </w:rPr>
      <w:drawing>
        <wp:anchor distT="0" distB="0" distL="114300" distR="114300" simplePos="0" relativeHeight="251661312" behindDoc="1" locked="0" layoutInCell="1" allowOverlap="1" wp14:anchorId="07834C22" wp14:editId="4385C930">
          <wp:simplePos x="0" y="0"/>
          <wp:positionH relativeFrom="column">
            <wp:posOffset>4419600</wp:posOffset>
          </wp:positionH>
          <wp:positionV relativeFrom="paragraph">
            <wp:posOffset>152400</wp:posOffset>
          </wp:positionV>
          <wp:extent cx="1993265" cy="485775"/>
          <wp:effectExtent l="0" t="0" r="6985" b="9525"/>
          <wp:wrapTight wrapText="bothSides">
            <wp:wrapPolygon edited="0">
              <wp:start x="206" y="847"/>
              <wp:lineTo x="206" y="19482"/>
              <wp:lineTo x="19611" y="21176"/>
              <wp:lineTo x="20437" y="21176"/>
              <wp:lineTo x="21263" y="16094"/>
              <wp:lineTo x="21469" y="847"/>
              <wp:lineTo x="206" y="8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O-Transitional-Logo-color.png"/>
                  <pic:cNvPicPr/>
                </pic:nvPicPr>
                <pic:blipFill>
                  <a:blip r:embed="rId1">
                    <a:extLst>
                      <a:ext uri="{28A0092B-C50C-407E-A947-70E740481C1C}">
                        <a14:useLocalDpi xmlns:a14="http://schemas.microsoft.com/office/drawing/2010/main" val="0"/>
                      </a:ext>
                    </a:extLst>
                  </a:blip>
                  <a:stretch>
                    <a:fillRect/>
                  </a:stretch>
                </pic:blipFill>
                <pic:spPr>
                  <a:xfrm>
                    <a:off x="0" y="0"/>
                    <a:ext cx="199326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48DAD5A" wp14:editId="50F9139D">
          <wp:simplePos x="0" y="0"/>
          <wp:positionH relativeFrom="column">
            <wp:posOffset>2433955</wp:posOffset>
          </wp:positionH>
          <wp:positionV relativeFrom="paragraph">
            <wp:posOffset>38100</wp:posOffset>
          </wp:positionV>
          <wp:extent cx="1527810" cy="685800"/>
          <wp:effectExtent l="0" t="0" r="0" b="0"/>
          <wp:wrapTight wrapText="bothSides">
            <wp:wrapPolygon edited="0">
              <wp:start x="0" y="600"/>
              <wp:lineTo x="0" y="20400"/>
              <wp:lineTo x="21277" y="20400"/>
              <wp:lineTo x="21277" y="600"/>
              <wp:lineTo x="0" y="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EC.png"/>
                  <pic:cNvPicPr/>
                </pic:nvPicPr>
                <pic:blipFill rotWithShape="1">
                  <a:blip r:embed="rId2">
                    <a:extLst>
                      <a:ext uri="{28A0092B-C50C-407E-A947-70E740481C1C}">
                        <a14:useLocalDpi xmlns:a14="http://schemas.microsoft.com/office/drawing/2010/main" val="0"/>
                      </a:ext>
                    </a:extLst>
                  </a:blip>
                  <a:srcRect t="18459" b="18138"/>
                  <a:stretch/>
                </pic:blipFill>
                <pic:spPr bwMode="auto">
                  <a:xfrm>
                    <a:off x="0" y="0"/>
                    <a:ext cx="152781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7B8AAD9" wp14:editId="2F063204">
          <wp:simplePos x="0" y="0"/>
          <wp:positionH relativeFrom="column">
            <wp:posOffset>0</wp:posOffset>
          </wp:positionH>
          <wp:positionV relativeFrom="paragraph">
            <wp:posOffset>104775</wp:posOffset>
          </wp:positionV>
          <wp:extent cx="2114550" cy="599440"/>
          <wp:effectExtent l="0" t="0" r="0" b="0"/>
          <wp:wrapTight wrapText="bothSides">
            <wp:wrapPolygon edited="0">
              <wp:start x="0" y="0"/>
              <wp:lineTo x="0" y="20593"/>
              <wp:lineTo x="21405" y="20593"/>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vator_entrance_cse_logo_35.25x10.jpg"/>
                  <pic:cNvPicPr/>
                </pic:nvPicPr>
                <pic:blipFill>
                  <a:blip r:embed="rId3">
                    <a:extLst>
                      <a:ext uri="{28A0092B-C50C-407E-A947-70E740481C1C}">
                        <a14:useLocalDpi xmlns:a14="http://schemas.microsoft.com/office/drawing/2010/main" val="0"/>
                      </a:ext>
                    </a:extLst>
                  </a:blip>
                  <a:stretch>
                    <a:fillRect/>
                  </a:stretch>
                </pic:blipFill>
                <pic:spPr>
                  <a:xfrm>
                    <a:off x="0" y="0"/>
                    <a:ext cx="2114550" cy="599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CDAB" w14:textId="77777777" w:rsidR="00923AD7" w:rsidRDefault="00923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8C06" w14:textId="77777777" w:rsidR="00923AD7" w:rsidRDefault="00923A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8C2E" w14:textId="77777777" w:rsidR="00923AD7" w:rsidRPr="00316030" w:rsidRDefault="00923AD7" w:rsidP="00E36F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A922" w14:textId="77777777" w:rsidR="00923AD7" w:rsidRDefault="0092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2B628FF"/>
    <w:multiLevelType w:val="multilevel"/>
    <w:tmpl w:val="5FA0DC24"/>
    <w:name w:val="Agreement 210"/>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6" w15:restartNumberingAfterBreak="0">
    <w:nsid w:val="078A76B9"/>
    <w:multiLevelType w:val="multilevel"/>
    <w:tmpl w:val="9F62DF0C"/>
    <w:name w:val="Agreement 220"/>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7" w15:restartNumberingAfterBreak="0">
    <w:nsid w:val="0958258F"/>
    <w:multiLevelType w:val="multilevel"/>
    <w:tmpl w:val="7DE4F38C"/>
    <w:name w:val="Lease4"/>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8" w15:restartNumberingAfterBreak="0">
    <w:nsid w:val="0CA71BD5"/>
    <w:multiLevelType w:val="multilevel"/>
    <w:tmpl w:val="7BC47632"/>
    <w:name w:val="Agreement 222"/>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9" w15:restartNumberingAfterBreak="0">
    <w:nsid w:val="1B4F6C21"/>
    <w:multiLevelType w:val="multilevel"/>
    <w:tmpl w:val="3820AE5A"/>
    <w:name w:val="Agreement 219"/>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10" w15:restartNumberingAfterBreak="0">
    <w:nsid w:val="1DBE468C"/>
    <w:multiLevelType w:val="multilevel"/>
    <w:tmpl w:val="E71CCD48"/>
    <w:name w:val="Lease8"/>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11" w15:restartNumberingAfterBreak="0">
    <w:nsid w:val="25893215"/>
    <w:multiLevelType w:val="multilevel"/>
    <w:tmpl w:val="873C8C4A"/>
    <w:name w:val="Agreement 225"/>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12" w15:restartNumberingAfterBreak="0">
    <w:nsid w:val="2EA51F5E"/>
    <w:multiLevelType w:val="multilevel"/>
    <w:tmpl w:val="A9E061A0"/>
    <w:name w:val="Agreement 217"/>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13" w15:restartNumberingAfterBreak="0">
    <w:nsid w:val="2EBF03C2"/>
    <w:multiLevelType w:val="multilevel"/>
    <w:tmpl w:val="472CB95C"/>
    <w:name w:val="Agreement 27"/>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14" w15:restartNumberingAfterBreak="0">
    <w:nsid w:val="305A22E1"/>
    <w:multiLevelType w:val="multilevel"/>
    <w:tmpl w:val="E9B8F44A"/>
    <w:name w:val="Agreement 221"/>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15" w15:restartNumberingAfterBreak="0">
    <w:nsid w:val="30793D0B"/>
    <w:multiLevelType w:val="multilevel"/>
    <w:tmpl w:val="285CCFD8"/>
    <w:name w:val="Agreement 215"/>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16" w15:restartNumberingAfterBreak="0">
    <w:nsid w:val="344748D0"/>
    <w:multiLevelType w:val="multilevel"/>
    <w:tmpl w:val="949A74CE"/>
    <w:name w:val="Lease2"/>
    <w:lvl w:ilvl="0">
      <w:start w:val="1"/>
      <w:numFmt w:val="upperRoman"/>
      <w:lvlRestart w:val="0"/>
      <w:pStyle w:val="Level1"/>
      <w:suff w:val="nothing"/>
      <w:lvlText w:val="ARTICLE %1"/>
      <w:lvlJc w:val="left"/>
      <w:pPr>
        <w:tabs>
          <w:tab w:val="num" w:pos="0"/>
        </w:tabs>
        <w:ind w:left="0" w:firstLine="0"/>
      </w:pPr>
      <w:rPr>
        <w:b/>
        <w:i w:val="0"/>
        <w:u w:val="none"/>
      </w:rPr>
    </w:lvl>
    <w:lvl w:ilvl="1">
      <w:start w:val="1"/>
      <w:numFmt w:val="decimal"/>
      <w:pStyle w:val="Level2"/>
      <w:isLgl/>
      <w:lvlText w:val="%1.%2."/>
      <w:lvlJc w:val="left"/>
      <w:pPr>
        <w:tabs>
          <w:tab w:val="num" w:pos="1440"/>
        </w:tabs>
        <w:ind w:left="0" w:firstLine="720"/>
      </w:pPr>
      <w:rPr>
        <w:b/>
        <w:i w:val="0"/>
        <w:u w:val="none"/>
      </w:rPr>
    </w:lvl>
    <w:lvl w:ilvl="2">
      <w:start w:val="1"/>
      <w:numFmt w:val="lowerLetter"/>
      <w:pStyle w:val="Level3"/>
      <w:lvlText w:val="(%3)"/>
      <w:lvlJc w:val="left"/>
      <w:pPr>
        <w:tabs>
          <w:tab w:val="num" w:pos="2160"/>
        </w:tabs>
        <w:ind w:left="0" w:firstLine="1440"/>
      </w:pPr>
      <w:rPr>
        <w:b w:val="0"/>
        <w:i w:val="0"/>
        <w:u w:val="none"/>
      </w:rPr>
    </w:lvl>
    <w:lvl w:ilvl="3">
      <w:start w:val="1"/>
      <w:numFmt w:val="lowerRoman"/>
      <w:pStyle w:val="Level4"/>
      <w:lvlText w:val="(%4)"/>
      <w:lvlJc w:val="left"/>
      <w:pPr>
        <w:tabs>
          <w:tab w:val="num" w:pos="2880"/>
        </w:tabs>
        <w:ind w:left="0" w:firstLine="2160"/>
      </w:pPr>
      <w:rPr>
        <w:b w:val="0"/>
        <w:i w:val="0"/>
        <w:u w:val="none"/>
      </w:rPr>
    </w:lvl>
    <w:lvl w:ilvl="4">
      <w:start w:val="1"/>
      <w:numFmt w:val="upperLetter"/>
      <w:pStyle w:val="Level5"/>
      <w:lvlText w:val="(%5)"/>
      <w:lvlJc w:val="left"/>
      <w:pPr>
        <w:tabs>
          <w:tab w:val="num" w:pos="3600"/>
        </w:tabs>
        <w:ind w:left="0" w:firstLine="2880"/>
      </w:pPr>
      <w:rPr>
        <w:b w:val="0"/>
        <w:i w:val="0"/>
        <w:u w:val="none"/>
      </w:rPr>
    </w:lvl>
    <w:lvl w:ilvl="5">
      <w:start w:val="1"/>
      <w:numFmt w:val="decimal"/>
      <w:pStyle w:val="Level6"/>
      <w:lvlText w:val="(%6)"/>
      <w:lvlJc w:val="left"/>
      <w:pPr>
        <w:tabs>
          <w:tab w:val="num" w:pos="4320"/>
        </w:tabs>
        <w:ind w:left="0" w:firstLine="3600"/>
      </w:pPr>
      <w:rPr>
        <w:b w:val="0"/>
        <w:i w:val="0"/>
        <w:u w:val="none"/>
      </w:rPr>
    </w:lvl>
    <w:lvl w:ilvl="6">
      <w:start w:val="1"/>
      <w:numFmt w:val="lowerLetter"/>
      <w:pStyle w:val="Level7"/>
      <w:lvlText w:val="%7."/>
      <w:lvlJc w:val="left"/>
      <w:pPr>
        <w:tabs>
          <w:tab w:val="num" w:pos="5040"/>
        </w:tabs>
        <w:ind w:left="0" w:firstLine="4320"/>
      </w:pPr>
      <w:rPr>
        <w:b w:val="0"/>
        <w:i w:val="0"/>
        <w:u w:val="none"/>
      </w:rPr>
    </w:lvl>
    <w:lvl w:ilvl="7">
      <w:start w:val="1"/>
      <w:numFmt w:val="lowerRoman"/>
      <w:pStyle w:val="Level8"/>
      <w:lvlText w:val="%8."/>
      <w:lvlJc w:val="left"/>
      <w:pPr>
        <w:tabs>
          <w:tab w:val="num" w:pos="5760"/>
        </w:tabs>
        <w:ind w:left="0" w:firstLine="5040"/>
      </w:pPr>
      <w:rPr>
        <w:b w:val="0"/>
        <w:i w:val="0"/>
        <w:u w:val="none"/>
      </w:rPr>
    </w:lvl>
    <w:lvl w:ilvl="8">
      <w:start w:val="1"/>
      <w:numFmt w:val="upperLetter"/>
      <w:pStyle w:val="Level9"/>
      <w:lvlText w:val="%9."/>
      <w:lvlJc w:val="left"/>
      <w:pPr>
        <w:tabs>
          <w:tab w:val="num" w:pos="6480"/>
        </w:tabs>
        <w:ind w:left="0" w:firstLine="5760"/>
      </w:pPr>
      <w:rPr>
        <w:b w:val="0"/>
        <w:i w:val="0"/>
        <w:color w:val="000000"/>
        <w:u w:val="none"/>
      </w:rPr>
    </w:lvl>
  </w:abstractNum>
  <w:abstractNum w:abstractNumId="17" w15:restartNumberingAfterBreak="0">
    <w:nsid w:val="36324DF5"/>
    <w:multiLevelType w:val="multilevel"/>
    <w:tmpl w:val="90C423A8"/>
    <w:name w:val="Agreement 12"/>
    <w:lvl w:ilvl="0">
      <w:start w:val="1"/>
      <w:numFmt w:val="decimal"/>
      <w:lvlRestart w:val="0"/>
      <w:lvlText w:val="%1."/>
      <w:lvlJc w:val="left"/>
      <w:pPr>
        <w:tabs>
          <w:tab w:val="num" w:pos="1440"/>
        </w:tabs>
        <w:ind w:left="720" w:firstLine="0"/>
      </w:pPr>
      <w:rPr>
        <w:b/>
        <w:i w:val="0"/>
        <w:u w:val="none"/>
      </w:rPr>
    </w:lvl>
    <w:lvl w:ilvl="1">
      <w:start w:val="1"/>
      <w:numFmt w:val="decimal"/>
      <w:isLgl/>
      <w:lvlText w:val="%1.%2"/>
      <w:lvlJc w:val="left"/>
      <w:pPr>
        <w:tabs>
          <w:tab w:val="num" w:pos="2160"/>
        </w:tabs>
        <w:ind w:left="1440" w:firstLine="0"/>
      </w:pPr>
      <w:rPr>
        <w:b/>
        <w:i w:val="0"/>
        <w:u w:val="none"/>
      </w:rPr>
    </w:lvl>
    <w:lvl w:ilvl="2">
      <w:start w:val="1"/>
      <w:numFmt w:val="lowerLetter"/>
      <w:lvlText w:val="%3."/>
      <w:lvlJc w:val="left"/>
      <w:pPr>
        <w:tabs>
          <w:tab w:val="num" w:pos="2880"/>
        </w:tabs>
        <w:ind w:left="2160" w:firstLine="0"/>
      </w:pPr>
      <w:rPr>
        <w:b w:val="0"/>
        <w:i w:val="0"/>
        <w:u w:val="none"/>
      </w:rPr>
    </w:lvl>
    <w:lvl w:ilvl="3">
      <w:start w:val="1"/>
      <w:numFmt w:val="lowerRoman"/>
      <w:lvlText w:val="%4."/>
      <w:lvlJc w:val="left"/>
      <w:pPr>
        <w:tabs>
          <w:tab w:val="num" w:pos="3600"/>
        </w:tabs>
        <w:ind w:left="2880" w:firstLine="0"/>
      </w:pPr>
      <w:rPr>
        <w:b w:val="0"/>
        <w:i w:val="0"/>
        <w:u w:val="none"/>
      </w:rPr>
    </w:lvl>
    <w:lvl w:ilvl="4">
      <w:start w:val="1"/>
      <w:numFmt w:val="decimal"/>
      <w:lvlText w:val="(%5)"/>
      <w:lvlJc w:val="left"/>
      <w:pPr>
        <w:tabs>
          <w:tab w:val="num" w:pos="4320"/>
        </w:tabs>
        <w:ind w:left="3600" w:firstLine="0"/>
      </w:pPr>
      <w:rPr>
        <w:b w:val="0"/>
        <w:i w:val="0"/>
        <w:u w:val="none"/>
      </w:rPr>
    </w:lvl>
    <w:lvl w:ilvl="5">
      <w:start w:val="1"/>
      <w:numFmt w:val="upperLetter"/>
      <w:lvlText w:val="(%6)"/>
      <w:lvlJc w:val="left"/>
      <w:pPr>
        <w:tabs>
          <w:tab w:val="num" w:pos="5040"/>
        </w:tabs>
        <w:ind w:left="4320" w:firstLine="0"/>
      </w:pPr>
      <w:rPr>
        <w:b w:val="0"/>
        <w:i w:val="0"/>
        <w:u w:val="none"/>
      </w:rPr>
    </w:lvl>
    <w:lvl w:ilvl="6">
      <w:start w:val="1"/>
      <w:numFmt w:val="lowerLetter"/>
      <w:lvlText w:val="%7)"/>
      <w:lvlJc w:val="left"/>
      <w:pPr>
        <w:tabs>
          <w:tab w:val="num" w:pos="5760"/>
        </w:tabs>
        <w:ind w:left="5040" w:firstLine="0"/>
      </w:pPr>
      <w:rPr>
        <w:b w:val="0"/>
        <w:i w:val="0"/>
        <w:u w:val="none"/>
      </w:rPr>
    </w:lvl>
    <w:lvl w:ilvl="7">
      <w:start w:val="1"/>
      <w:numFmt w:val="lowerRoman"/>
      <w:lvlText w:val="%8)"/>
      <w:lvlJc w:val="left"/>
      <w:pPr>
        <w:tabs>
          <w:tab w:val="num" w:pos="6480"/>
        </w:tabs>
        <w:ind w:left="5760" w:firstLine="0"/>
      </w:pPr>
      <w:rPr>
        <w:b w:val="0"/>
        <w:i w:val="0"/>
        <w:u w:val="none"/>
      </w:rPr>
    </w:lvl>
    <w:lvl w:ilvl="8">
      <w:start w:val="1"/>
      <w:numFmt w:val="decimal"/>
      <w:lvlText w:val="%9)"/>
      <w:lvlJc w:val="left"/>
      <w:pPr>
        <w:tabs>
          <w:tab w:val="num" w:pos="7200"/>
        </w:tabs>
        <w:ind w:left="6480" w:firstLine="0"/>
      </w:pPr>
      <w:rPr>
        <w:b w:val="0"/>
        <w:i w:val="0"/>
        <w:color w:val="000000"/>
        <w:u w:val="none"/>
      </w:rPr>
    </w:lvl>
  </w:abstractNum>
  <w:abstractNum w:abstractNumId="18" w15:restartNumberingAfterBreak="0">
    <w:nsid w:val="36726081"/>
    <w:multiLevelType w:val="multilevel"/>
    <w:tmpl w:val="6DC0E0B4"/>
    <w:name w:val="Agreement 28"/>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19"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04A03"/>
    <w:multiLevelType w:val="multilevel"/>
    <w:tmpl w:val="275097BE"/>
    <w:name w:val="Agreement 23"/>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21" w15:restartNumberingAfterBreak="0">
    <w:nsid w:val="3F6B3025"/>
    <w:multiLevelType w:val="multilevel"/>
    <w:tmpl w:val="59441DE4"/>
    <w:name w:val="Agreement 227"/>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22" w15:restartNumberingAfterBreak="0">
    <w:nsid w:val="40FA6BBA"/>
    <w:multiLevelType w:val="multilevel"/>
    <w:tmpl w:val="16A6387C"/>
    <w:name w:val="Agreement 211"/>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23" w15:restartNumberingAfterBreak="0">
    <w:nsid w:val="44DA27F5"/>
    <w:multiLevelType w:val="multilevel"/>
    <w:tmpl w:val="C59440CC"/>
    <w:name w:val="Lease5"/>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24" w15:restartNumberingAfterBreak="0">
    <w:nsid w:val="44E65FC0"/>
    <w:multiLevelType w:val="multilevel"/>
    <w:tmpl w:val="F5DED068"/>
    <w:name w:val="Agreement 24"/>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25" w15:restartNumberingAfterBreak="0">
    <w:nsid w:val="48983D3F"/>
    <w:multiLevelType w:val="multilevel"/>
    <w:tmpl w:val="1CA41892"/>
    <w:name w:val="Lease6"/>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26" w15:restartNumberingAfterBreak="0">
    <w:nsid w:val="49091F13"/>
    <w:multiLevelType w:val="multilevel"/>
    <w:tmpl w:val="D9146378"/>
    <w:name w:val="Agreement 25"/>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27" w15:restartNumberingAfterBreak="0">
    <w:nsid w:val="49AD400F"/>
    <w:multiLevelType w:val="multilevel"/>
    <w:tmpl w:val="4CCA6250"/>
    <w:name w:val="Agreement 22"/>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28" w15:restartNumberingAfterBreak="0">
    <w:nsid w:val="4AD76976"/>
    <w:multiLevelType w:val="multilevel"/>
    <w:tmpl w:val="59E895BA"/>
    <w:name w:val="Lease"/>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29" w15:restartNumberingAfterBreak="0">
    <w:nsid w:val="4C870ADD"/>
    <w:multiLevelType w:val="multilevel"/>
    <w:tmpl w:val="018E078A"/>
    <w:name w:val="Agreement 224"/>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30" w15:restartNumberingAfterBreak="0">
    <w:nsid w:val="4DF62525"/>
    <w:multiLevelType w:val="multilevel"/>
    <w:tmpl w:val="C2B2E28C"/>
    <w:name w:val="Agreement 218"/>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31" w15:restartNumberingAfterBreak="0">
    <w:nsid w:val="4F344A6F"/>
    <w:multiLevelType w:val="multilevel"/>
    <w:tmpl w:val="FE6C42BE"/>
    <w:name w:val="Agreement 223"/>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32" w15:restartNumberingAfterBreak="0">
    <w:nsid w:val="53F647A0"/>
    <w:multiLevelType w:val="multilevel"/>
    <w:tmpl w:val="B78613FC"/>
    <w:name w:val="Lease11"/>
    <w:lvl w:ilvl="0">
      <w:start w:val="1"/>
      <w:numFmt w:val="upperRoman"/>
      <w:lvlRestart w:val="0"/>
      <w:pStyle w:val="Level1b"/>
      <w:suff w:val="nothing"/>
      <w:lvlText w:val="ARTICLE %1"/>
      <w:lvlJc w:val="left"/>
      <w:pPr>
        <w:tabs>
          <w:tab w:val="num" w:pos="0"/>
        </w:tabs>
        <w:ind w:left="0" w:firstLine="0"/>
      </w:pPr>
      <w:rPr>
        <w:b/>
        <w:i w:val="0"/>
        <w:u w:val="none"/>
      </w:rPr>
    </w:lvl>
    <w:lvl w:ilvl="1">
      <w:start w:val="1"/>
      <w:numFmt w:val="decimal"/>
      <w:pStyle w:val="Level2b"/>
      <w:isLgl/>
      <w:lvlText w:val="%1.%2."/>
      <w:lvlJc w:val="left"/>
      <w:pPr>
        <w:tabs>
          <w:tab w:val="num" w:pos="1440"/>
        </w:tabs>
        <w:ind w:left="0" w:firstLine="720"/>
      </w:pPr>
      <w:rPr>
        <w:b/>
        <w:i w:val="0"/>
        <w:u w:val="none"/>
      </w:rPr>
    </w:lvl>
    <w:lvl w:ilvl="2">
      <w:start w:val="1"/>
      <w:numFmt w:val="lowerLetter"/>
      <w:pStyle w:val="Level3b"/>
      <w:lvlText w:val="(%3)"/>
      <w:lvlJc w:val="left"/>
      <w:pPr>
        <w:tabs>
          <w:tab w:val="num" w:pos="2160"/>
        </w:tabs>
        <w:ind w:left="0" w:firstLine="1440"/>
      </w:pPr>
      <w:rPr>
        <w:b w:val="0"/>
        <w:i w:val="0"/>
        <w:u w:val="none"/>
      </w:rPr>
    </w:lvl>
    <w:lvl w:ilvl="3">
      <w:start w:val="1"/>
      <w:numFmt w:val="lowerRoman"/>
      <w:pStyle w:val="Level4b"/>
      <w:lvlText w:val="(%4)"/>
      <w:lvlJc w:val="left"/>
      <w:pPr>
        <w:tabs>
          <w:tab w:val="num" w:pos="2880"/>
        </w:tabs>
        <w:ind w:left="0" w:firstLine="2160"/>
      </w:pPr>
      <w:rPr>
        <w:b w:val="0"/>
        <w:i w:val="0"/>
        <w:u w:val="none"/>
      </w:rPr>
    </w:lvl>
    <w:lvl w:ilvl="4">
      <w:start w:val="1"/>
      <w:numFmt w:val="upperLetter"/>
      <w:pStyle w:val="Level5b"/>
      <w:lvlText w:val="(%5)"/>
      <w:lvlJc w:val="left"/>
      <w:pPr>
        <w:tabs>
          <w:tab w:val="num" w:pos="3600"/>
        </w:tabs>
        <w:ind w:left="0" w:firstLine="2880"/>
      </w:pPr>
      <w:rPr>
        <w:b w:val="0"/>
        <w:i w:val="0"/>
        <w:u w:val="none"/>
      </w:rPr>
    </w:lvl>
    <w:lvl w:ilvl="5">
      <w:start w:val="1"/>
      <w:numFmt w:val="decimal"/>
      <w:pStyle w:val="Level6b"/>
      <w:lvlText w:val="(%6)"/>
      <w:lvlJc w:val="left"/>
      <w:pPr>
        <w:tabs>
          <w:tab w:val="num" w:pos="4320"/>
        </w:tabs>
        <w:ind w:left="0" w:firstLine="3600"/>
      </w:pPr>
      <w:rPr>
        <w:b w:val="0"/>
        <w:i w:val="0"/>
        <w:u w:val="none"/>
      </w:rPr>
    </w:lvl>
    <w:lvl w:ilvl="6">
      <w:start w:val="1"/>
      <w:numFmt w:val="lowerLetter"/>
      <w:pStyle w:val="Level7b"/>
      <w:lvlText w:val="%7."/>
      <w:lvlJc w:val="left"/>
      <w:pPr>
        <w:tabs>
          <w:tab w:val="num" w:pos="5040"/>
        </w:tabs>
        <w:ind w:left="0" w:firstLine="4320"/>
      </w:pPr>
      <w:rPr>
        <w:b w:val="0"/>
        <w:i w:val="0"/>
        <w:u w:val="none"/>
      </w:rPr>
    </w:lvl>
    <w:lvl w:ilvl="7">
      <w:start w:val="1"/>
      <w:numFmt w:val="lowerRoman"/>
      <w:pStyle w:val="Level8b"/>
      <w:lvlText w:val="%8."/>
      <w:lvlJc w:val="left"/>
      <w:pPr>
        <w:tabs>
          <w:tab w:val="num" w:pos="5760"/>
        </w:tabs>
        <w:ind w:left="0" w:firstLine="5040"/>
      </w:pPr>
      <w:rPr>
        <w:b w:val="0"/>
        <w:i w:val="0"/>
        <w:u w:val="none"/>
      </w:rPr>
    </w:lvl>
    <w:lvl w:ilvl="8">
      <w:start w:val="1"/>
      <w:numFmt w:val="upperLetter"/>
      <w:pStyle w:val="Level9b"/>
      <w:lvlText w:val="%9."/>
      <w:lvlJc w:val="left"/>
      <w:pPr>
        <w:tabs>
          <w:tab w:val="num" w:pos="6480"/>
        </w:tabs>
        <w:ind w:left="0" w:firstLine="5760"/>
      </w:pPr>
      <w:rPr>
        <w:b w:val="0"/>
        <w:i w:val="0"/>
        <w:color w:val="000000"/>
        <w:u w:val="none"/>
      </w:rPr>
    </w:lvl>
  </w:abstractNum>
  <w:abstractNum w:abstractNumId="33" w15:restartNumberingAfterBreak="0">
    <w:nsid w:val="57C154F3"/>
    <w:multiLevelType w:val="multilevel"/>
    <w:tmpl w:val="73F271BE"/>
    <w:name w:val="Agreement 213"/>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34" w15:restartNumberingAfterBreak="0">
    <w:nsid w:val="5890587A"/>
    <w:multiLevelType w:val="multilevel"/>
    <w:tmpl w:val="16E0F860"/>
    <w:name w:val="Agreement 214"/>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35" w15:restartNumberingAfterBreak="0">
    <w:nsid w:val="5A2C0732"/>
    <w:multiLevelType w:val="multilevel"/>
    <w:tmpl w:val="F5F426A8"/>
    <w:name w:val="Lease10"/>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36" w15:restartNumberingAfterBreak="0">
    <w:nsid w:val="5EEA77B2"/>
    <w:multiLevelType w:val="multilevel"/>
    <w:tmpl w:val="E06ABFE2"/>
    <w:name w:val="Lease7"/>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38" w15:restartNumberingAfterBreak="0">
    <w:nsid w:val="646D77BC"/>
    <w:multiLevelType w:val="multilevel"/>
    <w:tmpl w:val="5B8EC2A2"/>
    <w:name w:val="Agreement 226"/>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39" w15:restartNumberingAfterBreak="0">
    <w:nsid w:val="6A5A4D6A"/>
    <w:multiLevelType w:val="multilevel"/>
    <w:tmpl w:val="2110D798"/>
    <w:name w:val="Lease3"/>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40" w15:restartNumberingAfterBreak="0">
    <w:nsid w:val="6DF10920"/>
    <w:multiLevelType w:val="multilevel"/>
    <w:tmpl w:val="30BCFC18"/>
    <w:name w:val="Agreement 2"/>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41" w15:restartNumberingAfterBreak="0">
    <w:nsid w:val="6E6F5E44"/>
    <w:multiLevelType w:val="multilevel"/>
    <w:tmpl w:val="C30056C0"/>
    <w:name w:val="Lease9"/>
    <w:lvl w:ilvl="0">
      <w:start w:val="1"/>
      <w:numFmt w:val="upperRoman"/>
      <w:lvlRestart w:val="0"/>
      <w:suff w:val="nothing"/>
      <w:lvlText w:val="ARTICLE %1"/>
      <w:lvlJc w:val="left"/>
      <w:pPr>
        <w:tabs>
          <w:tab w:val="num" w:pos="0"/>
        </w:tabs>
        <w:ind w:left="0" w:firstLine="0"/>
      </w:pPr>
      <w:rPr>
        <w:b/>
        <w:i w:val="0"/>
        <w:u w:val="none"/>
      </w:rPr>
    </w:lvl>
    <w:lvl w:ilvl="1">
      <w:start w:val="1"/>
      <w:numFmt w:val="decimal"/>
      <w:isLgl/>
      <w:lvlText w:val="%1.%2."/>
      <w:lvlJc w:val="left"/>
      <w:pPr>
        <w:tabs>
          <w:tab w:val="num" w:pos="1440"/>
        </w:tabs>
        <w:ind w:left="0" w:firstLine="720"/>
      </w:pPr>
      <w:rPr>
        <w:b/>
        <w:i w:val="0"/>
        <w:u w:val="none"/>
      </w:rPr>
    </w:lvl>
    <w:lvl w:ilvl="2">
      <w:start w:val="1"/>
      <w:numFmt w:val="lowerLetter"/>
      <w:lvlText w:val="(%3)"/>
      <w:lvlJc w:val="left"/>
      <w:pPr>
        <w:tabs>
          <w:tab w:val="num" w:pos="2160"/>
        </w:tabs>
        <w:ind w:left="0" w:firstLine="1440"/>
      </w:pPr>
      <w:rPr>
        <w:b w:val="0"/>
        <w:i w:val="0"/>
        <w:u w:val="none"/>
      </w:rPr>
    </w:lvl>
    <w:lvl w:ilvl="3">
      <w:start w:val="1"/>
      <w:numFmt w:val="lowerRoman"/>
      <w:lvlText w:val="(%4)"/>
      <w:lvlJc w:val="left"/>
      <w:pPr>
        <w:tabs>
          <w:tab w:val="num" w:pos="2880"/>
        </w:tabs>
        <w:ind w:left="0" w:firstLine="2160"/>
      </w:pPr>
      <w:rPr>
        <w:b w:val="0"/>
        <w:i w:val="0"/>
        <w:u w:val="none"/>
      </w:rPr>
    </w:lvl>
    <w:lvl w:ilvl="4">
      <w:start w:val="1"/>
      <w:numFmt w:val="upperLetter"/>
      <w:lvlText w:val="(%5)"/>
      <w:lvlJc w:val="left"/>
      <w:pPr>
        <w:tabs>
          <w:tab w:val="num" w:pos="3600"/>
        </w:tabs>
        <w:ind w:left="0" w:firstLine="2880"/>
      </w:pPr>
      <w:rPr>
        <w:b w:val="0"/>
        <w:i w:val="0"/>
        <w:u w:val="none"/>
      </w:rPr>
    </w:lvl>
    <w:lvl w:ilvl="5">
      <w:start w:val="1"/>
      <w:numFmt w:val="decimal"/>
      <w:lvlText w:val="(%6)"/>
      <w:lvlJc w:val="left"/>
      <w:pPr>
        <w:tabs>
          <w:tab w:val="num" w:pos="4320"/>
        </w:tabs>
        <w:ind w:left="0" w:firstLine="3600"/>
      </w:pPr>
      <w:rPr>
        <w:b w:val="0"/>
        <w:i w:val="0"/>
        <w:u w:val="none"/>
      </w:rPr>
    </w:lvl>
    <w:lvl w:ilvl="6">
      <w:start w:val="1"/>
      <w:numFmt w:val="lowerLetter"/>
      <w:lvlText w:val="%7."/>
      <w:lvlJc w:val="left"/>
      <w:pPr>
        <w:tabs>
          <w:tab w:val="num" w:pos="5040"/>
        </w:tabs>
        <w:ind w:left="0" w:firstLine="4320"/>
      </w:pPr>
      <w:rPr>
        <w:b w:val="0"/>
        <w:i w:val="0"/>
        <w:u w:val="none"/>
      </w:rPr>
    </w:lvl>
    <w:lvl w:ilvl="7">
      <w:start w:val="1"/>
      <w:numFmt w:val="lowerRoman"/>
      <w:lvlText w:val="%8."/>
      <w:lvlJc w:val="left"/>
      <w:pPr>
        <w:tabs>
          <w:tab w:val="num" w:pos="5760"/>
        </w:tabs>
        <w:ind w:left="0" w:firstLine="5040"/>
      </w:pPr>
      <w:rPr>
        <w:b w:val="0"/>
        <w:i w:val="0"/>
        <w:u w:val="none"/>
      </w:rPr>
    </w:lvl>
    <w:lvl w:ilvl="8">
      <w:start w:val="1"/>
      <w:numFmt w:val="upperLetter"/>
      <w:lvlText w:val="%9."/>
      <w:lvlJc w:val="left"/>
      <w:pPr>
        <w:tabs>
          <w:tab w:val="num" w:pos="6480"/>
        </w:tabs>
        <w:ind w:left="0" w:firstLine="5760"/>
      </w:pPr>
      <w:rPr>
        <w:b w:val="0"/>
        <w:i w:val="0"/>
        <w:color w:val="000000"/>
        <w:u w:val="none"/>
      </w:rPr>
    </w:lvl>
  </w:abstractNum>
  <w:abstractNum w:abstractNumId="42" w15:restartNumberingAfterBreak="0">
    <w:nsid w:val="725748B0"/>
    <w:multiLevelType w:val="multilevel"/>
    <w:tmpl w:val="18420C50"/>
    <w:name w:val="Agreement 216"/>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43" w15:restartNumberingAfterBreak="0">
    <w:nsid w:val="74633F16"/>
    <w:multiLevelType w:val="multilevel"/>
    <w:tmpl w:val="8B28F0B8"/>
    <w:name w:val="Agreement 26"/>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44" w15:restartNumberingAfterBreak="0">
    <w:nsid w:val="7B1C267B"/>
    <w:multiLevelType w:val="multilevel"/>
    <w:tmpl w:val="E430CA5A"/>
    <w:name w:val="Agreement 1"/>
    <w:lvl w:ilvl="0">
      <w:start w:val="1"/>
      <w:numFmt w:val="decimal"/>
      <w:lvlRestart w:val="0"/>
      <w:lvlText w:val="%1."/>
      <w:lvlJc w:val="left"/>
      <w:pPr>
        <w:tabs>
          <w:tab w:val="num" w:pos="1440"/>
        </w:tabs>
        <w:ind w:left="0" w:firstLine="720"/>
      </w:pPr>
      <w:rPr>
        <w:b/>
        <w:i w:val="0"/>
        <w:u w:val="none"/>
      </w:rPr>
    </w:lvl>
    <w:lvl w:ilvl="1">
      <w:start w:val="1"/>
      <w:numFmt w:val="decimal"/>
      <w:isLgl/>
      <w:lvlText w:val="%1.%2"/>
      <w:lvlJc w:val="left"/>
      <w:pPr>
        <w:tabs>
          <w:tab w:val="num" w:pos="2160"/>
        </w:tabs>
        <w:ind w:left="0" w:firstLine="1440"/>
      </w:pPr>
      <w:rPr>
        <w:b/>
        <w:i w:val="0"/>
        <w:u w:val="none"/>
      </w:rPr>
    </w:lvl>
    <w:lvl w:ilvl="2">
      <w:start w:val="1"/>
      <w:numFmt w:val="lowerLetter"/>
      <w:lvlText w:val="(%3)"/>
      <w:lvlJc w:val="left"/>
      <w:pPr>
        <w:tabs>
          <w:tab w:val="num" w:pos="2880"/>
        </w:tabs>
        <w:ind w:left="0" w:firstLine="2160"/>
      </w:pPr>
      <w:rPr>
        <w:b w:val="0"/>
        <w:i w:val="0"/>
        <w:u w:val="none"/>
      </w:rPr>
    </w:lvl>
    <w:lvl w:ilvl="3">
      <w:start w:val="1"/>
      <w:numFmt w:val="decimal"/>
      <w:lvlText w:val="(%4)"/>
      <w:lvlJc w:val="left"/>
      <w:pPr>
        <w:tabs>
          <w:tab w:val="num" w:pos="3600"/>
        </w:tabs>
        <w:ind w:left="0" w:firstLine="2880"/>
      </w:pPr>
      <w:rPr>
        <w:b w:val="0"/>
        <w:i w:val="0"/>
        <w:u w:val="none"/>
      </w:rPr>
    </w:lvl>
    <w:lvl w:ilvl="4">
      <w:start w:val="1"/>
      <w:numFmt w:val="upperLetter"/>
      <w:lvlText w:val="(%5)"/>
      <w:lvlJc w:val="left"/>
      <w:pPr>
        <w:tabs>
          <w:tab w:val="num" w:pos="4320"/>
        </w:tabs>
        <w:ind w:left="0" w:firstLine="3600"/>
      </w:pPr>
      <w:rPr>
        <w:b w:val="0"/>
        <w:i w:val="0"/>
        <w:u w:val="none"/>
      </w:rPr>
    </w:lvl>
    <w:lvl w:ilvl="5">
      <w:start w:val="1"/>
      <w:numFmt w:val="lowerRoman"/>
      <w:lvlText w:val="(%6)"/>
      <w:lvlJc w:val="left"/>
      <w:pPr>
        <w:tabs>
          <w:tab w:val="num" w:pos="5040"/>
        </w:tabs>
        <w:ind w:left="0" w:firstLine="4320"/>
      </w:pPr>
      <w:rPr>
        <w:b w:val="0"/>
        <w:i w:val="0"/>
        <w:u w:val="none"/>
      </w:rPr>
    </w:lvl>
    <w:lvl w:ilvl="6">
      <w:start w:val="1"/>
      <w:numFmt w:val="lowerLetter"/>
      <w:lvlText w:val="%7."/>
      <w:lvlJc w:val="left"/>
      <w:pPr>
        <w:tabs>
          <w:tab w:val="num" w:pos="5760"/>
        </w:tabs>
        <w:ind w:left="0" w:firstLine="5040"/>
      </w:pPr>
      <w:rPr>
        <w:b w:val="0"/>
        <w:i w:val="0"/>
        <w:u w:val="none"/>
      </w:rPr>
    </w:lvl>
    <w:lvl w:ilvl="7">
      <w:start w:val="1"/>
      <w:numFmt w:val="decimal"/>
      <w:lvlText w:val="%8."/>
      <w:lvlJc w:val="left"/>
      <w:pPr>
        <w:tabs>
          <w:tab w:val="num" w:pos="6480"/>
        </w:tabs>
        <w:ind w:left="0" w:firstLine="5760"/>
      </w:pPr>
      <w:rPr>
        <w:b w:val="0"/>
        <w:i w:val="0"/>
        <w:u w:val="none"/>
      </w:rPr>
    </w:lvl>
    <w:lvl w:ilvl="8">
      <w:start w:val="1"/>
      <w:numFmt w:val="upperLetter"/>
      <w:lvlText w:val="%9."/>
      <w:lvlJc w:val="left"/>
      <w:pPr>
        <w:tabs>
          <w:tab w:val="num" w:pos="7200"/>
        </w:tabs>
        <w:ind w:left="0" w:firstLine="6480"/>
      </w:pPr>
      <w:rPr>
        <w:b w:val="0"/>
        <w:i w:val="0"/>
        <w:color w:val="000000"/>
        <w:u w:val="none"/>
      </w:rPr>
    </w:lvl>
  </w:abstractNum>
  <w:abstractNum w:abstractNumId="45" w15:restartNumberingAfterBreak="0">
    <w:nsid w:val="7C4B0FAE"/>
    <w:multiLevelType w:val="multilevel"/>
    <w:tmpl w:val="F844D0AE"/>
    <w:name w:val="Agreement 29"/>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abstractNum w:abstractNumId="46" w15:restartNumberingAfterBreak="0">
    <w:nsid w:val="7F095D55"/>
    <w:multiLevelType w:val="multilevel"/>
    <w:tmpl w:val="E0860AE0"/>
    <w:name w:val="Agreement 212"/>
    <w:lvl w:ilvl="0">
      <w:start w:val="1"/>
      <w:numFmt w:val="decimal"/>
      <w:lvlRestart w:val="0"/>
      <w:lvlText w:val="%1."/>
      <w:lvlJc w:val="left"/>
      <w:pPr>
        <w:tabs>
          <w:tab w:val="num" w:pos="720"/>
        </w:tabs>
        <w:ind w:left="0" w:firstLine="0"/>
      </w:pPr>
      <w:rPr>
        <w:b/>
        <w:i w:val="0"/>
        <w:u w:val="none"/>
      </w:rPr>
    </w:lvl>
    <w:lvl w:ilvl="1">
      <w:start w:val="1"/>
      <w:numFmt w:val="decimal"/>
      <w:isLgl/>
      <w:lvlText w:val="%1.%2"/>
      <w:lvlJc w:val="left"/>
      <w:pPr>
        <w:tabs>
          <w:tab w:val="num" w:pos="1440"/>
        </w:tabs>
        <w:ind w:left="720" w:firstLine="0"/>
      </w:pPr>
      <w:rPr>
        <w:b/>
        <w:i w:val="0"/>
        <w:u w:val="none"/>
      </w:rPr>
    </w:lvl>
    <w:lvl w:ilvl="2">
      <w:start w:val="1"/>
      <w:numFmt w:val="lowerLetter"/>
      <w:lvlText w:val="%3."/>
      <w:lvlJc w:val="left"/>
      <w:pPr>
        <w:tabs>
          <w:tab w:val="num" w:pos="2160"/>
        </w:tabs>
        <w:ind w:left="1440" w:firstLine="0"/>
      </w:pPr>
      <w:rPr>
        <w:b w:val="0"/>
        <w:i w:val="0"/>
        <w:u w:val="none"/>
      </w:rPr>
    </w:lvl>
    <w:lvl w:ilvl="3">
      <w:start w:val="1"/>
      <w:numFmt w:val="lowerRoman"/>
      <w:lvlText w:val="%4."/>
      <w:lvlJc w:val="left"/>
      <w:pPr>
        <w:tabs>
          <w:tab w:val="num" w:pos="2880"/>
        </w:tabs>
        <w:ind w:left="2160" w:firstLine="0"/>
      </w:pPr>
      <w:rPr>
        <w:b w:val="0"/>
        <w:i w:val="0"/>
        <w:u w:val="none"/>
      </w:rPr>
    </w:lvl>
    <w:lvl w:ilvl="4">
      <w:start w:val="1"/>
      <w:numFmt w:val="decimal"/>
      <w:lvlText w:val="(%5)"/>
      <w:lvlJc w:val="left"/>
      <w:pPr>
        <w:tabs>
          <w:tab w:val="num" w:pos="3600"/>
        </w:tabs>
        <w:ind w:left="2880" w:firstLine="0"/>
      </w:pPr>
      <w:rPr>
        <w:b w:val="0"/>
        <w:i w:val="0"/>
        <w:u w:val="none"/>
      </w:rPr>
    </w:lvl>
    <w:lvl w:ilvl="5">
      <w:start w:val="1"/>
      <w:numFmt w:val="upperLetter"/>
      <w:lvlText w:val="(%6)"/>
      <w:lvlJc w:val="left"/>
      <w:pPr>
        <w:tabs>
          <w:tab w:val="num" w:pos="4320"/>
        </w:tabs>
        <w:ind w:left="3600" w:firstLine="0"/>
      </w:pPr>
      <w:rPr>
        <w:b w:val="0"/>
        <w:i w:val="0"/>
        <w:u w:val="none"/>
      </w:rPr>
    </w:lvl>
    <w:lvl w:ilvl="6">
      <w:start w:val="1"/>
      <w:numFmt w:val="lowerLetter"/>
      <w:lvlText w:val="%7)"/>
      <w:lvlJc w:val="left"/>
      <w:pPr>
        <w:tabs>
          <w:tab w:val="num" w:pos="5040"/>
        </w:tabs>
        <w:ind w:left="4320" w:firstLine="0"/>
      </w:pPr>
      <w:rPr>
        <w:b w:val="0"/>
        <w:i w:val="0"/>
        <w:u w:val="none"/>
      </w:rPr>
    </w:lvl>
    <w:lvl w:ilvl="7">
      <w:start w:val="1"/>
      <w:numFmt w:val="lowerRoman"/>
      <w:lvlText w:val="%8)"/>
      <w:lvlJc w:val="left"/>
      <w:pPr>
        <w:tabs>
          <w:tab w:val="num" w:pos="5760"/>
        </w:tabs>
        <w:ind w:left="5040" w:firstLine="0"/>
      </w:pPr>
      <w:rPr>
        <w:b w:val="0"/>
        <w:i w:val="0"/>
        <w:u w:val="none"/>
      </w:rPr>
    </w:lvl>
    <w:lvl w:ilvl="8">
      <w:start w:val="1"/>
      <w:numFmt w:val="decimal"/>
      <w:lvlText w:val="%9)"/>
      <w:lvlJc w:val="left"/>
      <w:pPr>
        <w:tabs>
          <w:tab w:val="num" w:pos="6480"/>
        </w:tabs>
        <w:ind w:left="5760" w:firstLine="0"/>
      </w:pPr>
      <w:rPr>
        <w:b w:val="0"/>
        <w:i w:val="0"/>
        <w:color w:val="000000"/>
        <w:u w:val="none"/>
      </w:rPr>
    </w:lvl>
  </w:abstractNum>
  <w:num w:numId="1">
    <w:abstractNumId w:val="19"/>
  </w:num>
  <w:num w:numId="2">
    <w:abstractNumId w:val="4"/>
  </w:num>
  <w:num w:numId="3">
    <w:abstractNumId w:val="3"/>
  </w:num>
  <w:num w:numId="4">
    <w:abstractNumId w:val="2"/>
  </w:num>
  <w:num w:numId="5">
    <w:abstractNumId w:val="1"/>
  </w:num>
  <w:num w:numId="6">
    <w:abstractNumId w:val="0"/>
  </w:num>
  <w:num w:numId="7">
    <w:abstractNumId w:val="16"/>
  </w:num>
  <w:num w:numId="8">
    <w:abstractNumId w:val="35"/>
  </w:num>
  <w:num w:numId="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defaultTabStop w:val="720"/>
  <w:clickAndTypeStyle w:val="Normal0"/>
  <w:characterSpacingControl w:val="doNotCompress"/>
  <w:savePreviewPicture/>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3B883E54-35DB-49CB-A1BF-4705A40599C3}"/>
    <w:docVar w:name="DMSVersion" w:val="7"/>
    <w:docVar w:name="ORIGIN" w:val="7N"/>
  </w:docVars>
  <w:rsids>
    <w:rsidRoot w:val="00496386"/>
    <w:rsid w:val="000009F9"/>
    <w:rsid w:val="000111F8"/>
    <w:rsid w:val="00012920"/>
    <w:rsid w:val="00013B98"/>
    <w:rsid w:val="000140F5"/>
    <w:rsid w:val="00015A92"/>
    <w:rsid w:val="00016A35"/>
    <w:rsid w:val="0001728A"/>
    <w:rsid w:val="00030CB0"/>
    <w:rsid w:val="00035BE9"/>
    <w:rsid w:val="00042637"/>
    <w:rsid w:val="00044CB1"/>
    <w:rsid w:val="0004514C"/>
    <w:rsid w:val="00045D6E"/>
    <w:rsid w:val="000519E1"/>
    <w:rsid w:val="0005511E"/>
    <w:rsid w:val="000557B5"/>
    <w:rsid w:val="00056940"/>
    <w:rsid w:val="00067D9D"/>
    <w:rsid w:val="00070EBE"/>
    <w:rsid w:val="00071DCF"/>
    <w:rsid w:val="000726B0"/>
    <w:rsid w:val="00073DF0"/>
    <w:rsid w:val="00074CC0"/>
    <w:rsid w:val="00096C53"/>
    <w:rsid w:val="000979DC"/>
    <w:rsid w:val="000A1FB1"/>
    <w:rsid w:val="000A3734"/>
    <w:rsid w:val="000A67F7"/>
    <w:rsid w:val="000B59D4"/>
    <w:rsid w:val="000B6F22"/>
    <w:rsid w:val="000B7574"/>
    <w:rsid w:val="000C2059"/>
    <w:rsid w:val="000D0234"/>
    <w:rsid w:val="000D609F"/>
    <w:rsid w:val="000D6508"/>
    <w:rsid w:val="000D7C45"/>
    <w:rsid w:val="000E3638"/>
    <w:rsid w:val="000E376D"/>
    <w:rsid w:val="000F3B8B"/>
    <w:rsid w:val="00106644"/>
    <w:rsid w:val="00111E42"/>
    <w:rsid w:val="00115925"/>
    <w:rsid w:val="00116526"/>
    <w:rsid w:val="0013371F"/>
    <w:rsid w:val="00133A54"/>
    <w:rsid w:val="00135F8B"/>
    <w:rsid w:val="0013618D"/>
    <w:rsid w:val="00141E41"/>
    <w:rsid w:val="00141FAC"/>
    <w:rsid w:val="0014410E"/>
    <w:rsid w:val="00147F8E"/>
    <w:rsid w:val="001607B6"/>
    <w:rsid w:val="00170838"/>
    <w:rsid w:val="00171651"/>
    <w:rsid w:val="001716B8"/>
    <w:rsid w:val="00171DB7"/>
    <w:rsid w:val="00174BBC"/>
    <w:rsid w:val="00183527"/>
    <w:rsid w:val="001849CC"/>
    <w:rsid w:val="001931CE"/>
    <w:rsid w:val="001A05E8"/>
    <w:rsid w:val="001A25FE"/>
    <w:rsid w:val="001A5431"/>
    <w:rsid w:val="001B140A"/>
    <w:rsid w:val="001B7884"/>
    <w:rsid w:val="001C4ABA"/>
    <w:rsid w:val="001C4CFB"/>
    <w:rsid w:val="001C63DE"/>
    <w:rsid w:val="001C7389"/>
    <w:rsid w:val="001D2D56"/>
    <w:rsid w:val="001E362D"/>
    <w:rsid w:val="001F38F7"/>
    <w:rsid w:val="001F6E54"/>
    <w:rsid w:val="001F6E83"/>
    <w:rsid w:val="002022F0"/>
    <w:rsid w:val="00205625"/>
    <w:rsid w:val="00206F56"/>
    <w:rsid w:val="00210A54"/>
    <w:rsid w:val="002132B9"/>
    <w:rsid w:val="00213FDC"/>
    <w:rsid w:val="002312CC"/>
    <w:rsid w:val="00233150"/>
    <w:rsid w:val="0023370E"/>
    <w:rsid w:val="00234D77"/>
    <w:rsid w:val="00242BB5"/>
    <w:rsid w:val="0024674E"/>
    <w:rsid w:val="002473DB"/>
    <w:rsid w:val="002522A1"/>
    <w:rsid w:val="002547A5"/>
    <w:rsid w:val="002612D0"/>
    <w:rsid w:val="00265531"/>
    <w:rsid w:val="00272E0F"/>
    <w:rsid w:val="002746DB"/>
    <w:rsid w:val="0027513F"/>
    <w:rsid w:val="00277AA0"/>
    <w:rsid w:val="00286E97"/>
    <w:rsid w:val="00290F8D"/>
    <w:rsid w:val="00292AEF"/>
    <w:rsid w:val="00296160"/>
    <w:rsid w:val="002A5BC5"/>
    <w:rsid w:val="002B090A"/>
    <w:rsid w:val="002C3BAD"/>
    <w:rsid w:val="002D3A95"/>
    <w:rsid w:val="002D533D"/>
    <w:rsid w:val="002E642A"/>
    <w:rsid w:val="002F3AA3"/>
    <w:rsid w:val="002F3B1E"/>
    <w:rsid w:val="00300CC2"/>
    <w:rsid w:val="00302382"/>
    <w:rsid w:val="00306C02"/>
    <w:rsid w:val="00307E2F"/>
    <w:rsid w:val="003107C6"/>
    <w:rsid w:val="00310B7A"/>
    <w:rsid w:val="00323923"/>
    <w:rsid w:val="003278CC"/>
    <w:rsid w:val="00335620"/>
    <w:rsid w:val="00341CC4"/>
    <w:rsid w:val="00341CC8"/>
    <w:rsid w:val="00344509"/>
    <w:rsid w:val="00346EF8"/>
    <w:rsid w:val="003507B3"/>
    <w:rsid w:val="003525A9"/>
    <w:rsid w:val="00353D24"/>
    <w:rsid w:val="0036224B"/>
    <w:rsid w:val="0037130B"/>
    <w:rsid w:val="00373B52"/>
    <w:rsid w:val="00376277"/>
    <w:rsid w:val="00376E6D"/>
    <w:rsid w:val="00382F80"/>
    <w:rsid w:val="00383BE7"/>
    <w:rsid w:val="0038742E"/>
    <w:rsid w:val="0039447E"/>
    <w:rsid w:val="003974F9"/>
    <w:rsid w:val="003A2F48"/>
    <w:rsid w:val="003B38FE"/>
    <w:rsid w:val="003C306A"/>
    <w:rsid w:val="003C3D3E"/>
    <w:rsid w:val="003E1B40"/>
    <w:rsid w:val="003E264A"/>
    <w:rsid w:val="003E757E"/>
    <w:rsid w:val="003E7C9D"/>
    <w:rsid w:val="003E7CE3"/>
    <w:rsid w:val="003F039F"/>
    <w:rsid w:val="003F1160"/>
    <w:rsid w:val="00401FB9"/>
    <w:rsid w:val="0040472A"/>
    <w:rsid w:val="004127B5"/>
    <w:rsid w:val="00414032"/>
    <w:rsid w:val="004142B5"/>
    <w:rsid w:val="00414D5E"/>
    <w:rsid w:val="00416F11"/>
    <w:rsid w:val="004279E9"/>
    <w:rsid w:val="004371C7"/>
    <w:rsid w:val="00441AD0"/>
    <w:rsid w:val="004456FA"/>
    <w:rsid w:val="00455554"/>
    <w:rsid w:val="0045775C"/>
    <w:rsid w:val="0046231E"/>
    <w:rsid w:val="004628D8"/>
    <w:rsid w:val="0047345C"/>
    <w:rsid w:val="004758CD"/>
    <w:rsid w:val="0047628B"/>
    <w:rsid w:val="004824FD"/>
    <w:rsid w:val="004835F6"/>
    <w:rsid w:val="00490800"/>
    <w:rsid w:val="00495F96"/>
    <w:rsid w:val="00496386"/>
    <w:rsid w:val="00497E92"/>
    <w:rsid w:val="004A0030"/>
    <w:rsid w:val="004A31F7"/>
    <w:rsid w:val="004B03DA"/>
    <w:rsid w:val="004B682E"/>
    <w:rsid w:val="004C0969"/>
    <w:rsid w:val="004D0DD9"/>
    <w:rsid w:val="004D3F2D"/>
    <w:rsid w:val="005023A6"/>
    <w:rsid w:val="00503343"/>
    <w:rsid w:val="00505FBF"/>
    <w:rsid w:val="005309E6"/>
    <w:rsid w:val="0053134A"/>
    <w:rsid w:val="005324C0"/>
    <w:rsid w:val="0053476C"/>
    <w:rsid w:val="005404B3"/>
    <w:rsid w:val="00542369"/>
    <w:rsid w:val="00542727"/>
    <w:rsid w:val="00556AE8"/>
    <w:rsid w:val="00563E9C"/>
    <w:rsid w:val="00567290"/>
    <w:rsid w:val="005820F1"/>
    <w:rsid w:val="00582453"/>
    <w:rsid w:val="00582752"/>
    <w:rsid w:val="0058767A"/>
    <w:rsid w:val="00590E1F"/>
    <w:rsid w:val="00590EE2"/>
    <w:rsid w:val="00591823"/>
    <w:rsid w:val="00591F81"/>
    <w:rsid w:val="00592C2E"/>
    <w:rsid w:val="0059587A"/>
    <w:rsid w:val="00595F8D"/>
    <w:rsid w:val="005A2B3A"/>
    <w:rsid w:val="005A311E"/>
    <w:rsid w:val="005B054B"/>
    <w:rsid w:val="005B112E"/>
    <w:rsid w:val="005B306D"/>
    <w:rsid w:val="005B46D3"/>
    <w:rsid w:val="005B62F3"/>
    <w:rsid w:val="005B7784"/>
    <w:rsid w:val="005C4B41"/>
    <w:rsid w:val="005C4FFD"/>
    <w:rsid w:val="005D294B"/>
    <w:rsid w:val="005D55F7"/>
    <w:rsid w:val="005D5643"/>
    <w:rsid w:val="005D7E12"/>
    <w:rsid w:val="005E36BC"/>
    <w:rsid w:val="005E397E"/>
    <w:rsid w:val="005E52E4"/>
    <w:rsid w:val="005E5BC4"/>
    <w:rsid w:val="005F45D6"/>
    <w:rsid w:val="00607D27"/>
    <w:rsid w:val="006220DC"/>
    <w:rsid w:val="0063491C"/>
    <w:rsid w:val="006447D8"/>
    <w:rsid w:val="006476D8"/>
    <w:rsid w:val="0066266F"/>
    <w:rsid w:val="006646D7"/>
    <w:rsid w:val="00665B20"/>
    <w:rsid w:val="00666519"/>
    <w:rsid w:val="00667254"/>
    <w:rsid w:val="006735CD"/>
    <w:rsid w:val="00675685"/>
    <w:rsid w:val="00681280"/>
    <w:rsid w:val="006850DF"/>
    <w:rsid w:val="00685C44"/>
    <w:rsid w:val="00694D77"/>
    <w:rsid w:val="00695B35"/>
    <w:rsid w:val="006A14E5"/>
    <w:rsid w:val="006A3B4E"/>
    <w:rsid w:val="006B2591"/>
    <w:rsid w:val="006B3F29"/>
    <w:rsid w:val="006B5DF1"/>
    <w:rsid w:val="006C19B8"/>
    <w:rsid w:val="006C252E"/>
    <w:rsid w:val="006C58CD"/>
    <w:rsid w:val="006C5975"/>
    <w:rsid w:val="006E25C6"/>
    <w:rsid w:val="006E28D9"/>
    <w:rsid w:val="006F0629"/>
    <w:rsid w:val="006F5DAD"/>
    <w:rsid w:val="00701474"/>
    <w:rsid w:val="007034B3"/>
    <w:rsid w:val="00703B36"/>
    <w:rsid w:val="007060DB"/>
    <w:rsid w:val="0071566F"/>
    <w:rsid w:val="007161F1"/>
    <w:rsid w:val="00720C6C"/>
    <w:rsid w:val="00721BBD"/>
    <w:rsid w:val="0072492A"/>
    <w:rsid w:val="00724EA1"/>
    <w:rsid w:val="007276B6"/>
    <w:rsid w:val="00741AA9"/>
    <w:rsid w:val="00742567"/>
    <w:rsid w:val="00744696"/>
    <w:rsid w:val="00757865"/>
    <w:rsid w:val="007625E2"/>
    <w:rsid w:val="00775149"/>
    <w:rsid w:val="00781201"/>
    <w:rsid w:val="00781E02"/>
    <w:rsid w:val="007835FD"/>
    <w:rsid w:val="007A468D"/>
    <w:rsid w:val="007B2C51"/>
    <w:rsid w:val="007B2EEC"/>
    <w:rsid w:val="007B383B"/>
    <w:rsid w:val="007B4285"/>
    <w:rsid w:val="007B5500"/>
    <w:rsid w:val="007B641C"/>
    <w:rsid w:val="007B733B"/>
    <w:rsid w:val="007C1287"/>
    <w:rsid w:val="007C5840"/>
    <w:rsid w:val="007D25CE"/>
    <w:rsid w:val="007D45A4"/>
    <w:rsid w:val="007E0C64"/>
    <w:rsid w:val="007E2DD2"/>
    <w:rsid w:val="007E4D4C"/>
    <w:rsid w:val="007E5748"/>
    <w:rsid w:val="008014D4"/>
    <w:rsid w:val="0080217B"/>
    <w:rsid w:val="008030C6"/>
    <w:rsid w:val="00810CCF"/>
    <w:rsid w:val="00813D0F"/>
    <w:rsid w:val="00822C2F"/>
    <w:rsid w:val="008236E0"/>
    <w:rsid w:val="00824D9C"/>
    <w:rsid w:val="008276E2"/>
    <w:rsid w:val="00835F68"/>
    <w:rsid w:val="00837952"/>
    <w:rsid w:val="00837D35"/>
    <w:rsid w:val="008756F9"/>
    <w:rsid w:val="00881014"/>
    <w:rsid w:val="008859EF"/>
    <w:rsid w:val="008A1B2D"/>
    <w:rsid w:val="008A3C5E"/>
    <w:rsid w:val="008B37FD"/>
    <w:rsid w:val="008B429E"/>
    <w:rsid w:val="008B6E91"/>
    <w:rsid w:val="008B7D7C"/>
    <w:rsid w:val="008C1101"/>
    <w:rsid w:val="008C14A0"/>
    <w:rsid w:val="008C4795"/>
    <w:rsid w:val="008C6CDD"/>
    <w:rsid w:val="008D3015"/>
    <w:rsid w:val="008E00C3"/>
    <w:rsid w:val="008E2FD7"/>
    <w:rsid w:val="008E523C"/>
    <w:rsid w:val="008F21A2"/>
    <w:rsid w:val="008F266F"/>
    <w:rsid w:val="008F2A69"/>
    <w:rsid w:val="008F36F1"/>
    <w:rsid w:val="00902321"/>
    <w:rsid w:val="00904A15"/>
    <w:rsid w:val="00906A41"/>
    <w:rsid w:val="00912099"/>
    <w:rsid w:val="00915919"/>
    <w:rsid w:val="009159D7"/>
    <w:rsid w:val="00923AD7"/>
    <w:rsid w:val="0092420C"/>
    <w:rsid w:val="009263C2"/>
    <w:rsid w:val="00926EBB"/>
    <w:rsid w:val="009274E2"/>
    <w:rsid w:val="0093123D"/>
    <w:rsid w:val="00933EB4"/>
    <w:rsid w:val="00940752"/>
    <w:rsid w:val="00940E26"/>
    <w:rsid w:val="00943177"/>
    <w:rsid w:val="009451ED"/>
    <w:rsid w:val="00952EC8"/>
    <w:rsid w:val="00955FDC"/>
    <w:rsid w:val="009640EB"/>
    <w:rsid w:val="00964B65"/>
    <w:rsid w:val="00971463"/>
    <w:rsid w:val="00974C83"/>
    <w:rsid w:val="00975DAC"/>
    <w:rsid w:val="00976540"/>
    <w:rsid w:val="00981099"/>
    <w:rsid w:val="0098272F"/>
    <w:rsid w:val="00992FFD"/>
    <w:rsid w:val="00996070"/>
    <w:rsid w:val="009967C0"/>
    <w:rsid w:val="009A1805"/>
    <w:rsid w:val="009A1C18"/>
    <w:rsid w:val="009B7F21"/>
    <w:rsid w:val="009C26C1"/>
    <w:rsid w:val="009C590F"/>
    <w:rsid w:val="009E04D3"/>
    <w:rsid w:val="009E258B"/>
    <w:rsid w:val="009E33CC"/>
    <w:rsid w:val="009E509F"/>
    <w:rsid w:val="009E5A04"/>
    <w:rsid w:val="009E5E69"/>
    <w:rsid w:val="009E7ADA"/>
    <w:rsid w:val="009F165B"/>
    <w:rsid w:val="009F1E91"/>
    <w:rsid w:val="009F40C2"/>
    <w:rsid w:val="00A105B9"/>
    <w:rsid w:val="00A13D75"/>
    <w:rsid w:val="00A20CD0"/>
    <w:rsid w:val="00A21E7C"/>
    <w:rsid w:val="00A32FC9"/>
    <w:rsid w:val="00A34320"/>
    <w:rsid w:val="00A35BD1"/>
    <w:rsid w:val="00A36A03"/>
    <w:rsid w:val="00A4542B"/>
    <w:rsid w:val="00A45B86"/>
    <w:rsid w:val="00A46625"/>
    <w:rsid w:val="00A51AFB"/>
    <w:rsid w:val="00A528D5"/>
    <w:rsid w:val="00A60E07"/>
    <w:rsid w:val="00A618F7"/>
    <w:rsid w:val="00A61E1D"/>
    <w:rsid w:val="00A63891"/>
    <w:rsid w:val="00A63DAC"/>
    <w:rsid w:val="00A741F6"/>
    <w:rsid w:val="00A77951"/>
    <w:rsid w:val="00A823A2"/>
    <w:rsid w:val="00A8486D"/>
    <w:rsid w:val="00A91E4D"/>
    <w:rsid w:val="00AA4885"/>
    <w:rsid w:val="00AB31A5"/>
    <w:rsid w:val="00AB6AC1"/>
    <w:rsid w:val="00AB6B28"/>
    <w:rsid w:val="00AC3C85"/>
    <w:rsid w:val="00AD4269"/>
    <w:rsid w:val="00AE4235"/>
    <w:rsid w:val="00AE4B5D"/>
    <w:rsid w:val="00AF0DF4"/>
    <w:rsid w:val="00AF7733"/>
    <w:rsid w:val="00B10C70"/>
    <w:rsid w:val="00B128BF"/>
    <w:rsid w:val="00B2122B"/>
    <w:rsid w:val="00B23FD4"/>
    <w:rsid w:val="00B3638D"/>
    <w:rsid w:val="00B4167B"/>
    <w:rsid w:val="00B449B4"/>
    <w:rsid w:val="00B47302"/>
    <w:rsid w:val="00B64D65"/>
    <w:rsid w:val="00B757C2"/>
    <w:rsid w:val="00B84C9A"/>
    <w:rsid w:val="00B9079D"/>
    <w:rsid w:val="00B92CA4"/>
    <w:rsid w:val="00B947B0"/>
    <w:rsid w:val="00BA358C"/>
    <w:rsid w:val="00BA52C7"/>
    <w:rsid w:val="00BB0702"/>
    <w:rsid w:val="00BB4BA1"/>
    <w:rsid w:val="00BC0AF8"/>
    <w:rsid w:val="00BC37AB"/>
    <w:rsid w:val="00BD492D"/>
    <w:rsid w:val="00BD4A24"/>
    <w:rsid w:val="00BE3D22"/>
    <w:rsid w:val="00BF71E7"/>
    <w:rsid w:val="00C004A4"/>
    <w:rsid w:val="00C01CF4"/>
    <w:rsid w:val="00C06967"/>
    <w:rsid w:val="00C06D18"/>
    <w:rsid w:val="00C11851"/>
    <w:rsid w:val="00C11A43"/>
    <w:rsid w:val="00C1210C"/>
    <w:rsid w:val="00C12D78"/>
    <w:rsid w:val="00C13A80"/>
    <w:rsid w:val="00C15B5C"/>
    <w:rsid w:val="00C15F9D"/>
    <w:rsid w:val="00C20A98"/>
    <w:rsid w:val="00C229C2"/>
    <w:rsid w:val="00C27CE6"/>
    <w:rsid w:val="00C303F4"/>
    <w:rsid w:val="00C313CE"/>
    <w:rsid w:val="00C322F3"/>
    <w:rsid w:val="00C42FB1"/>
    <w:rsid w:val="00C43D44"/>
    <w:rsid w:val="00C56B9A"/>
    <w:rsid w:val="00C5759E"/>
    <w:rsid w:val="00C617A9"/>
    <w:rsid w:val="00C61FFE"/>
    <w:rsid w:val="00C641BA"/>
    <w:rsid w:val="00C65E05"/>
    <w:rsid w:val="00C66740"/>
    <w:rsid w:val="00C72ACA"/>
    <w:rsid w:val="00C85550"/>
    <w:rsid w:val="00C859DB"/>
    <w:rsid w:val="00C85A3C"/>
    <w:rsid w:val="00C8788E"/>
    <w:rsid w:val="00C97E89"/>
    <w:rsid w:val="00CA7844"/>
    <w:rsid w:val="00CA7C9D"/>
    <w:rsid w:val="00CC22BF"/>
    <w:rsid w:val="00CC4E13"/>
    <w:rsid w:val="00CD0242"/>
    <w:rsid w:val="00CD4F90"/>
    <w:rsid w:val="00CD6D8C"/>
    <w:rsid w:val="00CD7DA1"/>
    <w:rsid w:val="00CE188E"/>
    <w:rsid w:val="00CE598A"/>
    <w:rsid w:val="00CF2164"/>
    <w:rsid w:val="00CF655C"/>
    <w:rsid w:val="00D01B30"/>
    <w:rsid w:val="00D05FAA"/>
    <w:rsid w:val="00D061D1"/>
    <w:rsid w:val="00D103CC"/>
    <w:rsid w:val="00D11E13"/>
    <w:rsid w:val="00D12998"/>
    <w:rsid w:val="00D129FA"/>
    <w:rsid w:val="00D12CFC"/>
    <w:rsid w:val="00D267E9"/>
    <w:rsid w:val="00D30806"/>
    <w:rsid w:val="00D37950"/>
    <w:rsid w:val="00D37C41"/>
    <w:rsid w:val="00D427DF"/>
    <w:rsid w:val="00D4317B"/>
    <w:rsid w:val="00D4769E"/>
    <w:rsid w:val="00D47BB9"/>
    <w:rsid w:val="00D546CF"/>
    <w:rsid w:val="00D5725B"/>
    <w:rsid w:val="00D75562"/>
    <w:rsid w:val="00D80092"/>
    <w:rsid w:val="00D805CA"/>
    <w:rsid w:val="00D81508"/>
    <w:rsid w:val="00D85425"/>
    <w:rsid w:val="00D92D6C"/>
    <w:rsid w:val="00D969CD"/>
    <w:rsid w:val="00DA0F20"/>
    <w:rsid w:val="00DA47D1"/>
    <w:rsid w:val="00DA4832"/>
    <w:rsid w:val="00DB589C"/>
    <w:rsid w:val="00DC03E9"/>
    <w:rsid w:val="00DC106E"/>
    <w:rsid w:val="00DC1E3C"/>
    <w:rsid w:val="00DC2350"/>
    <w:rsid w:val="00DD210F"/>
    <w:rsid w:val="00DD2B21"/>
    <w:rsid w:val="00DE07BF"/>
    <w:rsid w:val="00DE1FE8"/>
    <w:rsid w:val="00DE274C"/>
    <w:rsid w:val="00DE4D9B"/>
    <w:rsid w:val="00DE7DD8"/>
    <w:rsid w:val="00DF0F97"/>
    <w:rsid w:val="00DF2198"/>
    <w:rsid w:val="00DF3FCF"/>
    <w:rsid w:val="00E018F8"/>
    <w:rsid w:val="00E061F4"/>
    <w:rsid w:val="00E100C6"/>
    <w:rsid w:val="00E13908"/>
    <w:rsid w:val="00E14370"/>
    <w:rsid w:val="00E14718"/>
    <w:rsid w:val="00E26DC0"/>
    <w:rsid w:val="00E274C0"/>
    <w:rsid w:val="00E33345"/>
    <w:rsid w:val="00E36FFB"/>
    <w:rsid w:val="00E40904"/>
    <w:rsid w:val="00E41E3A"/>
    <w:rsid w:val="00E42362"/>
    <w:rsid w:val="00E42658"/>
    <w:rsid w:val="00E46711"/>
    <w:rsid w:val="00E70BEA"/>
    <w:rsid w:val="00E737C0"/>
    <w:rsid w:val="00E7462F"/>
    <w:rsid w:val="00E74D6C"/>
    <w:rsid w:val="00E83B8C"/>
    <w:rsid w:val="00E90FFA"/>
    <w:rsid w:val="00E91097"/>
    <w:rsid w:val="00E917E1"/>
    <w:rsid w:val="00E95785"/>
    <w:rsid w:val="00EA35E5"/>
    <w:rsid w:val="00EA3EF2"/>
    <w:rsid w:val="00EA4122"/>
    <w:rsid w:val="00EA7EB3"/>
    <w:rsid w:val="00EB06FE"/>
    <w:rsid w:val="00EB5859"/>
    <w:rsid w:val="00EC007D"/>
    <w:rsid w:val="00EC20D9"/>
    <w:rsid w:val="00EC5055"/>
    <w:rsid w:val="00EC63C3"/>
    <w:rsid w:val="00EC71CF"/>
    <w:rsid w:val="00ED118B"/>
    <w:rsid w:val="00EE1122"/>
    <w:rsid w:val="00EE1645"/>
    <w:rsid w:val="00EE6D57"/>
    <w:rsid w:val="00EE6E8F"/>
    <w:rsid w:val="00EF09EB"/>
    <w:rsid w:val="00EF1CF0"/>
    <w:rsid w:val="00F00A61"/>
    <w:rsid w:val="00F07B88"/>
    <w:rsid w:val="00F137E1"/>
    <w:rsid w:val="00F17D4C"/>
    <w:rsid w:val="00F20224"/>
    <w:rsid w:val="00F209E7"/>
    <w:rsid w:val="00F25245"/>
    <w:rsid w:val="00F26AE0"/>
    <w:rsid w:val="00F30ED3"/>
    <w:rsid w:val="00F378C3"/>
    <w:rsid w:val="00F44570"/>
    <w:rsid w:val="00F50F4D"/>
    <w:rsid w:val="00F60D76"/>
    <w:rsid w:val="00F62B35"/>
    <w:rsid w:val="00F72485"/>
    <w:rsid w:val="00F778C2"/>
    <w:rsid w:val="00F82A88"/>
    <w:rsid w:val="00F837E1"/>
    <w:rsid w:val="00F866B0"/>
    <w:rsid w:val="00F86C81"/>
    <w:rsid w:val="00F97695"/>
    <w:rsid w:val="00FA172B"/>
    <w:rsid w:val="00FA61AF"/>
    <w:rsid w:val="00FB0217"/>
    <w:rsid w:val="00FB0793"/>
    <w:rsid w:val="00FB3160"/>
    <w:rsid w:val="00FB5D68"/>
    <w:rsid w:val="00FB78BD"/>
    <w:rsid w:val="00FC1565"/>
    <w:rsid w:val="00FC310B"/>
    <w:rsid w:val="00FC3E28"/>
    <w:rsid w:val="00FD3EF3"/>
    <w:rsid w:val="00FF4CA0"/>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C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9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491C"/>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63491C"/>
    <w:pPr>
      <w:spacing w:after="240"/>
    </w:pPr>
  </w:style>
  <w:style w:type="paragraph" w:customStyle="1" w:styleId="10sp0nospaceafter">
    <w:name w:val="_1.0sp 0&quot; (no space after)"/>
    <w:basedOn w:val="Normal0"/>
    <w:rsid w:val="0063491C"/>
  </w:style>
  <w:style w:type="paragraph" w:customStyle="1" w:styleId="10sp05">
    <w:name w:val="_1.0sp 0.5&quot;"/>
    <w:basedOn w:val="Normal0"/>
    <w:rsid w:val="0063491C"/>
    <w:pPr>
      <w:spacing w:after="240"/>
      <w:ind w:firstLine="720"/>
    </w:pPr>
  </w:style>
  <w:style w:type="paragraph" w:customStyle="1" w:styleId="10sp1">
    <w:name w:val="_1.0sp 1&quot;"/>
    <w:basedOn w:val="Normal0"/>
    <w:rsid w:val="0063491C"/>
    <w:pPr>
      <w:spacing w:after="240"/>
      <w:ind w:firstLine="1440"/>
    </w:pPr>
  </w:style>
  <w:style w:type="paragraph" w:customStyle="1" w:styleId="10sp15">
    <w:name w:val="_1.0sp 1.5&quot;"/>
    <w:basedOn w:val="Normal0"/>
    <w:rsid w:val="0063491C"/>
    <w:pPr>
      <w:spacing w:after="240"/>
      <w:ind w:firstLine="2160"/>
    </w:pPr>
  </w:style>
  <w:style w:type="paragraph" w:customStyle="1" w:styleId="10sp2">
    <w:name w:val="_1.0sp 2&quot;"/>
    <w:basedOn w:val="Normal0"/>
    <w:qFormat/>
    <w:rsid w:val="0063491C"/>
    <w:pPr>
      <w:spacing w:after="240"/>
      <w:ind w:firstLine="2880"/>
    </w:pPr>
    <w:rPr>
      <w:noProof/>
    </w:rPr>
  </w:style>
  <w:style w:type="paragraph" w:customStyle="1" w:styleId="10spCentered">
    <w:name w:val="_1.0sp Centered"/>
    <w:basedOn w:val="Normal0"/>
    <w:rsid w:val="0063491C"/>
    <w:pPr>
      <w:spacing w:after="240"/>
      <w:jc w:val="center"/>
    </w:pPr>
  </w:style>
  <w:style w:type="paragraph" w:customStyle="1" w:styleId="10spCenterednospaceafter">
    <w:name w:val="_1.0sp Centered (no space after)"/>
    <w:basedOn w:val="Normal0"/>
    <w:rsid w:val="0063491C"/>
    <w:pPr>
      <w:jc w:val="center"/>
    </w:pPr>
  </w:style>
  <w:style w:type="paragraph" w:customStyle="1" w:styleId="10spHanging05">
    <w:name w:val="_1.0sp Hanging 0.5&quot;"/>
    <w:basedOn w:val="Normal0"/>
    <w:rsid w:val="0063491C"/>
    <w:pPr>
      <w:spacing w:after="240"/>
      <w:ind w:left="720" w:hanging="720"/>
    </w:pPr>
  </w:style>
  <w:style w:type="paragraph" w:customStyle="1" w:styleId="10spHanging05nospaceafter">
    <w:name w:val="_1.0sp Hanging 0.5&quot; (no space after)"/>
    <w:basedOn w:val="Normal0"/>
    <w:rsid w:val="0063491C"/>
    <w:pPr>
      <w:ind w:left="720" w:hanging="720"/>
    </w:pPr>
  </w:style>
  <w:style w:type="paragraph" w:customStyle="1" w:styleId="10spHanging1">
    <w:name w:val="_1.0sp Hanging 1&quot;"/>
    <w:basedOn w:val="Normal0"/>
    <w:rsid w:val="0063491C"/>
    <w:pPr>
      <w:spacing w:after="240"/>
      <w:ind w:left="1440" w:hanging="720"/>
    </w:pPr>
  </w:style>
  <w:style w:type="paragraph" w:customStyle="1" w:styleId="10spHanging15">
    <w:name w:val="_1.0sp Hanging 1.5&quot;"/>
    <w:basedOn w:val="Normal0"/>
    <w:rsid w:val="0063491C"/>
    <w:pPr>
      <w:spacing w:after="240"/>
      <w:ind w:left="2160" w:hanging="720"/>
    </w:pPr>
  </w:style>
  <w:style w:type="paragraph" w:customStyle="1" w:styleId="10spHanging2">
    <w:name w:val="_1.0sp Hanging 2&quot;"/>
    <w:basedOn w:val="Normal0"/>
    <w:qFormat/>
    <w:rsid w:val="0063491C"/>
    <w:pPr>
      <w:spacing w:after="240"/>
      <w:ind w:left="2880" w:hanging="720"/>
    </w:pPr>
  </w:style>
  <w:style w:type="paragraph" w:customStyle="1" w:styleId="10spLeftInd05">
    <w:name w:val="_1.0sp Left Ind 0.5&quot;"/>
    <w:basedOn w:val="Normal0"/>
    <w:rsid w:val="0063491C"/>
    <w:pPr>
      <w:spacing w:after="240"/>
      <w:ind w:left="720"/>
    </w:pPr>
  </w:style>
  <w:style w:type="paragraph" w:customStyle="1" w:styleId="10spLeftInd05nospaceafter">
    <w:name w:val="_1.0sp Left Ind 0.5&quot; (no space after)"/>
    <w:basedOn w:val="Normal0"/>
    <w:rsid w:val="0063491C"/>
    <w:pPr>
      <w:ind w:left="720"/>
    </w:pPr>
  </w:style>
  <w:style w:type="paragraph" w:customStyle="1" w:styleId="10spLeftInd1">
    <w:name w:val="_1.0sp Left Ind 1&quot;"/>
    <w:basedOn w:val="Normal0"/>
    <w:rsid w:val="0063491C"/>
    <w:pPr>
      <w:spacing w:after="240"/>
      <w:ind w:left="1440"/>
    </w:pPr>
  </w:style>
  <w:style w:type="paragraph" w:customStyle="1" w:styleId="10spLeftInd15">
    <w:name w:val="_1.0sp Left Ind 1.5&quot;"/>
    <w:basedOn w:val="Normal0"/>
    <w:rsid w:val="0063491C"/>
    <w:pPr>
      <w:spacing w:after="240"/>
      <w:ind w:left="2160"/>
    </w:pPr>
  </w:style>
  <w:style w:type="paragraph" w:customStyle="1" w:styleId="10spLeftInd2">
    <w:name w:val="_1.0sp Left Ind 2&quot;"/>
    <w:basedOn w:val="Normal0"/>
    <w:rsid w:val="0063491C"/>
    <w:pPr>
      <w:spacing w:after="240"/>
      <w:ind w:left="2880"/>
    </w:pPr>
  </w:style>
  <w:style w:type="paragraph" w:customStyle="1" w:styleId="10spLeft-Right05">
    <w:name w:val="_1.0sp Left-Right 0.5&quot;"/>
    <w:basedOn w:val="Normal0"/>
    <w:rsid w:val="0063491C"/>
    <w:pPr>
      <w:spacing w:after="240"/>
      <w:ind w:left="720" w:right="720"/>
    </w:pPr>
  </w:style>
  <w:style w:type="paragraph" w:customStyle="1" w:styleId="10spLeft-Right1">
    <w:name w:val="_1.0sp Left-Right 1&quot;"/>
    <w:basedOn w:val="Normal0"/>
    <w:rsid w:val="0063491C"/>
    <w:pPr>
      <w:spacing w:after="240"/>
      <w:ind w:left="1440" w:right="1440"/>
    </w:pPr>
  </w:style>
  <w:style w:type="paragraph" w:customStyle="1" w:styleId="10spLeft-Right15">
    <w:name w:val="_1.0sp Left-Right 1.5&quot;"/>
    <w:basedOn w:val="Normal0"/>
    <w:rsid w:val="0063491C"/>
    <w:pPr>
      <w:spacing w:after="240"/>
      <w:ind w:left="2160" w:right="2160"/>
    </w:pPr>
  </w:style>
  <w:style w:type="paragraph" w:customStyle="1" w:styleId="10spLeft-Right2">
    <w:name w:val="_1.0sp Left-Right 2&quot;"/>
    <w:basedOn w:val="Normal0"/>
    <w:qFormat/>
    <w:rsid w:val="0063491C"/>
    <w:pPr>
      <w:spacing w:after="240"/>
      <w:ind w:left="2880" w:right="2880"/>
    </w:pPr>
    <w:rPr>
      <w:noProof/>
    </w:rPr>
  </w:style>
  <w:style w:type="paragraph" w:customStyle="1" w:styleId="10spRightAligned">
    <w:name w:val="_1.0sp Right Aligned"/>
    <w:basedOn w:val="Normal0"/>
    <w:rsid w:val="0063491C"/>
    <w:pPr>
      <w:spacing w:after="240"/>
      <w:jc w:val="right"/>
    </w:pPr>
  </w:style>
  <w:style w:type="paragraph" w:customStyle="1" w:styleId="15sp0">
    <w:name w:val="_1.5sp 0&quot;"/>
    <w:basedOn w:val="Normal0"/>
    <w:rsid w:val="0063491C"/>
    <w:pPr>
      <w:spacing w:line="360" w:lineRule="auto"/>
    </w:pPr>
  </w:style>
  <w:style w:type="paragraph" w:customStyle="1" w:styleId="15sp05">
    <w:name w:val="_1.5sp 0.5&quot;"/>
    <w:basedOn w:val="Normal0"/>
    <w:rsid w:val="0063491C"/>
    <w:pPr>
      <w:spacing w:line="360" w:lineRule="auto"/>
      <w:ind w:firstLine="720"/>
    </w:pPr>
  </w:style>
  <w:style w:type="paragraph" w:customStyle="1" w:styleId="15sp1">
    <w:name w:val="_1.5sp 1&quot;"/>
    <w:basedOn w:val="Normal0"/>
    <w:rsid w:val="0063491C"/>
    <w:pPr>
      <w:spacing w:line="360" w:lineRule="auto"/>
      <w:ind w:firstLine="1440"/>
    </w:pPr>
  </w:style>
  <w:style w:type="paragraph" w:customStyle="1" w:styleId="15sp15">
    <w:name w:val="_1.5sp 1.5&quot;"/>
    <w:basedOn w:val="Normal0"/>
    <w:rsid w:val="0063491C"/>
    <w:pPr>
      <w:spacing w:line="360" w:lineRule="auto"/>
      <w:ind w:firstLine="2160"/>
    </w:pPr>
  </w:style>
  <w:style w:type="paragraph" w:customStyle="1" w:styleId="15sp2">
    <w:name w:val="_1.5sp 2&quot;"/>
    <w:basedOn w:val="Normal0"/>
    <w:qFormat/>
    <w:rsid w:val="0063491C"/>
    <w:pPr>
      <w:spacing w:line="360" w:lineRule="auto"/>
      <w:ind w:firstLine="2880"/>
    </w:pPr>
  </w:style>
  <w:style w:type="paragraph" w:customStyle="1" w:styleId="15spCentered">
    <w:name w:val="_1.5sp Centered"/>
    <w:basedOn w:val="Normal0"/>
    <w:rsid w:val="0063491C"/>
    <w:pPr>
      <w:spacing w:line="360" w:lineRule="auto"/>
      <w:jc w:val="center"/>
    </w:pPr>
  </w:style>
  <w:style w:type="paragraph" w:customStyle="1" w:styleId="15spHanging05">
    <w:name w:val="_1.5sp Hanging 0.5&quot;"/>
    <w:basedOn w:val="Normal0"/>
    <w:rsid w:val="0063491C"/>
    <w:pPr>
      <w:spacing w:line="360" w:lineRule="auto"/>
      <w:ind w:left="720" w:hanging="720"/>
    </w:pPr>
  </w:style>
  <w:style w:type="paragraph" w:customStyle="1" w:styleId="15spHanging1">
    <w:name w:val="_1.5sp Hanging 1&quot;"/>
    <w:basedOn w:val="Normal0"/>
    <w:rsid w:val="0063491C"/>
    <w:pPr>
      <w:spacing w:line="360" w:lineRule="auto"/>
      <w:ind w:left="1440" w:hanging="720"/>
    </w:pPr>
  </w:style>
  <w:style w:type="paragraph" w:customStyle="1" w:styleId="15spHanging15">
    <w:name w:val="_1.5sp Hanging 1.5&quot;"/>
    <w:basedOn w:val="Normal0"/>
    <w:rsid w:val="0063491C"/>
    <w:pPr>
      <w:spacing w:line="360" w:lineRule="auto"/>
      <w:ind w:left="2160" w:hanging="720"/>
    </w:pPr>
  </w:style>
  <w:style w:type="paragraph" w:customStyle="1" w:styleId="15spHanging2">
    <w:name w:val="_1.5sp Hanging 2&quot;"/>
    <w:basedOn w:val="Normal0"/>
    <w:qFormat/>
    <w:rsid w:val="0063491C"/>
    <w:pPr>
      <w:spacing w:line="360" w:lineRule="auto"/>
      <w:ind w:left="2880" w:hanging="720"/>
    </w:pPr>
    <w:rPr>
      <w:noProof/>
    </w:rPr>
  </w:style>
  <w:style w:type="paragraph" w:customStyle="1" w:styleId="15spLeftInd05">
    <w:name w:val="_1.5sp Left Ind 0.5&quot;"/>
    <w:basedOn w:val="Normal0"/>
    <w:rsid w:val="0063491C"/>
    <w:pPr>
      <w:spacing w:line="360" w:lineRule="auto"/>
      <w:ind w:left="720"/>
    </w:pPr>
  </w:style>
  <w:style w:type="paragraph" w:customStyle="1" w:styleId="15spLeftInd1">
    <w:name w:val="_1.5sp Left Ind 1&quot;"/>
    <w:basedOn w:val="Normal0"/>
    <w:rsid w:val="0063491C"/>
    <w:pPr>
      <w:spacing w:line="360" w:lineRule="auto"/>
      <w:ind w:left="1440"/>
    </w:pPr>
  </w:style>
  <w:style w:type="paragraph" w:customStyle="1" w:styleId="15spLeftInd15">
    <w:name w:val="_1.5sp Left Ind 1.5&quot;"/>
    <w:basedOn w:val="Normal0"/>
    <w:rsid w:val="0063491C"/>
    <w:pPr>
      <w:spacing w:line="360" w:lineRule="auto"/>
      <w:ind w:left="2160"/>
    </w:pPr>
  </w:style>
  <w:style w:type="paragraph" w:customStyle="1" w:styleId="15spLeftInd2">
    <w:name w:val="_1.5sp Left Ind 2&quot;"/>
    <w:basedOn w:val="Normal0"/>
    <w:rsid w:val="0063491C"/>
    <w:pPr>
      <w:spacing w:line="360" w:lineRule="auto"/>
      <w:ind w:left="2880"/>
    </w:pPr>
  </w:style>
  <w:style w:type="paragraph" w:customStyle="1" w:styleId="15spLeft-Right05">
    <w:name w:val="_1.5sp Left-Right 0.5&quot;"/>
    <w:basedOn w:val="Normal0"/>
    <w:rsid w:val="0063491C"/>
    <w:pPr>
      <w:spacing w:line="360" w:lineRule="auto"/>
      <w:ind w:left="720" w:right="720"/>
    </w:pPr>
  </w:style>
  <w:style w:type="paragraph" w:customStyle="1" w:styleId="15spLeft-Right1">
    <w:name w:val="_1.5sp Left-Right 1&quot;"/>
    <w:basedOn w:val="Normal0"/>
    <w:rsid w:val="0063491C"/>
    <w:pPr>
      <w:spacing w:line="360" w:lineRule="auto"/>
      <w:ind w:left="1440" w:right="1440"/>
    </w:pPr>
  </w:style>
  <w:style w:type="paragraph" w:customStyle="1" w:styleId="15spLeft-Right15">
    <w:name w:val="_1.5sp Left-Right 1.5&quot;"/>
    <w:basedOn w:val="Normal0"/>
    <w:rsid w:val="0063491C"/>
    <w:pPr>
      <w:spacing w:line="360" w:lineRule="auto"/>
      <w:ind w:left="2160" w:right="2160"/>
    </w:pPr>
  </w:style>
  <w:style w:type="paragraph" w:customStyle="1" w:styleId="15spLeft-Right2">
    <w:name w:val="_1.5sp Left-Right 2&quot;"/>
    <w:basedOn w:val="Normal0"/>
    <w:qFormat/>
    <w:rsid w:val="0063491C"/>
    <w:pPr>
      <w:spacing w:line="360" w:lineRule="auto"/>
      <w:ind w:left="2880" w:right="2880"/>
    </w:pPr>
  </w:style>
  <w:style w:type="paragraph" w:customStyle="1" w:styleId="15spRightAligned">
    <w:name w:val="_1.5sp Right Aligned"/>
    <w:basedOn w:val="Normal0"/>
    <w:rsid w:val="0063491C"/>
    <w:pPr>
      <w:spacing w:line="360" w:lineRule="auto"/>
      <w:jc w:val="right"/>
    </w:pPr>
  </w:style>
  <w:style w:type="paragraph" w:customStyle="1" w:styleId="20sp0">
    <w:name w:val="_2.0sp 0&quot;"/>
    <w:basedOn w:val="Normal0"/>
    <w:rsid w:val="0063491C"/>
    <w:pPr>
      <w:spacing w:line="480" w:lineRule="auto"/>
    </w:pPr>
  </w:style>
  <w:style w:type="paragraph" w:customStyle="1" w:styleId="20sp05">
    <w:name w:val="_2.0sp 0.5&quot;"/>
    <w:basedOn w:val="Normal0"/>
    <w:rsid w:val="0063491C"/>
    <w:pPr>
      <w:spacing w:line="480" w:lineRule="auto"/>
      <w:ind w:firstLine="720"/>
    </w:pPr>
  </w:style>
  <w:style w:type="paragraph" w:customStyle="1" w:styleId="20sp1">
    <w:name w:val="_2.0sp 1&quot;"/>
    <w:basedOn w:val="Normal0"/>
    <w:rsid w:val="0063491C"/>
    <w:pPr>
      <w:spacing w:line="480" w:lineRule="auto"/>
      <w:ind w:firstLine="1440"/>
    </w:pPr>
  </w:style>
  <w:style w:type="paragraph" w:customStyle="1" w:styleId="20sp15">
    <w:name w:val="_2.0sp 1.5&quot;"/>
    <w:basedOn w:val="Normal0"/>
    <w:rsid w:val="0063491C"/>
    <w:pPr>
      <w:spacing w:line="480" w:lineRule="auto"/>
      <w:ind w:firstLine="2160"/>
    </w:pPr>
  </w:style>
  <w:style w:type="paragraph" w:customStyle="1" w:styleId="20sp2">
    <w:name w:val="_2.0sp 2&quot;"/>
    <w:basedOn w:val="Normal0"/>
    <w:qFormat/>
    <w:rsid w:val="0063491C"/>
    <w:pPr>
      <w:spacing w:line="480" w:lineRule="auto"/>
      <w:ind w:firstLine="2880"/>
    </w:pPr>
    <w:rPr>
      <w:noProof/>
    </w:rPr>
  </w:style>
  <w:style w:type="paragraph" w:customStyle="1" w:styleId="20spCentered">
    <w:name w:val="_2.0sp Centered"/>
    <w:basedOn w:val="Normal0"/>
    <w:rsid w:val="0063491C"/>
    <w:pPr>
      <w:spacing w:line="480" w:lineRule="auto"/>
      <w:jc w:val="center"/>
    </w:pPr>
  </w:style>
  <w:style w:type="paragraph" w:customStyle="1" w:styleId="20spHanging05">
    <w:name w:val="_2.0sp Hanging 0.5&quot;"/>
    <w:basedOn w:val="Normal0"/>
    <w:rsid w:val="0063491C"/>
    <w:pPr>
      <w:spacing w:line="480" w:lineRule="auto"/>
      <w:ind w:left="720" w:hanging="720"/>
    </w:pPr>
  </w:style>
  <w:style w:type="paragraph" w:customStyle="1" w:styleId="20spHanging1">
    <w:name w:val="_2.0sp Hanging 1&quot;"/>
    <w:basedOn w:val="Normal0"/>
    <w:rsid w:val="0063491C"/>
    <w:pPr>
      <w:spacing w:line="480" w:lineRule="auto"/>
      <w:ind w:left="1440" w:hanging="720"/>
    </w:pPr>
  </w:style>
  <w:style w:type="paragraph" w:customStyle="1" w:styleId="20spHanging15">
    <w:name w:val="_2.0sp Hanging 1.5&quot;"/>
    <w:basedOn w:val="Normal0"/>
    <w:rsid w:val="0063491C"/>
    <w:pPr>
      <w:spacing w:line="480" w:lineRule="auto"/>
      <w:ind w:left="2160" w:hanging="720"/>
    </w:pPr>
  </w:style>
  <w:style w:type="paragraph" w:customStyle="1" w:styleId="20spHanging2">
    <w:name w:val="_2.0sp Hanging 2&quot;"/>
    <w:basedOn w:val="Normal0"/>
    <w:qFormat/>
    <w:rsid w:val="0063491C"/>
    <w:pPr>
      <w:spacing w:line="480" w:lineRule="auto"/>
      <w:ind w:left="2880" w:hanging="720"/>
    </w:pPr>
  </w:style>
  <w:style w:type="paragraph" w:customStyle="1" w:styleId="20spLeftInd05">
    <w:name w:val="_2.0sp Left Ind 0.5&quot;"/>
    <w:basedOn w:val="Normal0"/>
    <w:rsid w:val="0063491C"/>
    <w:pPr>
      <w:spacing w:line="480" w:lineRule="auto"/>
      <w:ind w:left="720"/>
    </w:pPr>
  </w:style>
  <w:style w:type="paragraph" w:customStyle="1" w:styleId="20spLeftInd1">
    <w:name w:val="_2.0sp Left Ind 1&quot;"/>
    <w:basedOn w:val="Normal0"/>
    <w:rsid w:val="0063491C"/>
    <w:pPr>
      <w:spacing w:line="480" w:lineRule="auto"/>
      <w:ind w:left="1440"/>
    </w:pPr>
  </w:style>
  <w:style w:type="paragraph" w:customStyle="1" w:styleId="20spLeftInd15">
    <w:name w:val="_2.0sp Left Ind 1.5&quot;"/>
    <w:basedOn w:val="Normal0"/>
    <w:rsid w:val="0063491C"/>
    <w:pPr>
      <w:spacing w:line="480" w:lineRule="auto"/>
      <w:ind w:left="2160"/>
    </w:pPr>
  </w:style>
  <w:style w:type="paragraph" w:customStyle="1" w:styleId="20spLeftInd2">
    <w:name w:val="_2.0sp Left Ind 2&quot;"/>
    <w:basedOn w:val="Normal0"/>
    <w:rsid w:val="0063491C"/>
    <w:pPr>
      <w:spacing w:line="480" w:lineRule="auto"/>
      <w:ind w:left="2880"/>
    </w:pPr>
  </w:style>
  <w:style w:type="paragraph" w:customStyle="1" w:styleId="20spLeft-Right05">
    <w:name w:val="_2.0sp Left-Right 0.5&quot;"/>
    <w:basedOn w:val="Normal0"/>
    <w:rsid w:val="0063491C"/>
    <w:pPr>
      <w:spacing w:line="480" w:lineRule="auto"/>
      <w:ind w:left="720" w:right="720"/>
    </w:pPr>
  </w:style>
  <w:style w:type="paragraph" w:customStyle="1" w:styleId="20spLeft-Right1">
    <w:name w:val="_2.0sp Left-Right 1&quot;"/>
    <w:basedOn w:val="Normal0"/>
    <w:rsid w:val="0063491C"/>
    <w:pPr>
      <w:spacing w:line="480" w:lineRule="auto"/>
      <w:ind w:left="1440" w:right="1440"/>
    </w:pPr>
  </w:style>
  <w:style w:type="paragraph" w:customStyle="1" w:styleId="20spLeft-Right15">
    <w:name w:val="_2.0sp Left-Right 1.5&quot;"/>
    <w:basedOn w:val="Normal0"/>
    <w:rsid w:val="0063491C"/>
    <w:pPr>
      <w:spacing w:line="480" w:lineRule="auto"/>
      <w:ind w:left="2160" w:right="2160"/>
    </w:pPr>
  </w:style>
  <w:style w:type="paragraph" w:customStyle="1" w:styleId="20spLeft-Right2">
    <w:name w:val="_2.0sp Left-Right 2&quot;"/>
    <w:basedOn w:val="Normal0"/>
    <w:qFormat/>
    <w:rsid w:val="0063491C"/>
    <w:pPr>
      <w:spacing w:line="480" w:lineRule="auto"/>
      <w:ind w:left="2880" w:right="2880"/>
    </w:pPr>
    <w:rPr>
      <w:noProof/>
    </w:rPr>
  </w:style>
  <w:style w:type="paragraph" w:customStyle="1" w:styleId="20spRightAligned">
    <w:name w:val="_2.0sp Right Aligned"/>
    <w:basedOn w:val="Normal0"/>
    <w:rsid w:val="0063491C"/>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63491C"/>
    <w:pPr>
      <w:keepNext/>
      <w:keepLines/>
      <w:spacing w:after="240"/>
      <w:jc w:val="center"/>
    </w:pPr>
  </w:style>
  <w:style w:type="paragraph" w:customStyle="1" w:styleId="CustomHeading2">
    <w:name w:val="_Custom Heading 2"/>
    <w:basedOn w:val="Normal0"/>
    <w:rsid w:val="0063491C"/>
    <w:pPr>
      <w:keepNext/>
      <w:keepLines/>
      <w:spacing w:after="240"/>
      <w:jc w:val="center"/>
    </w:pPr>
  </w:style>
  <w:style w:type="paragraph" w:customStyle="1" w:styleId="CustomHeading3">
    <w:name w:val="_Custom Heading 3"/>
    <w:basedOn w:val="Normal0"/>
    <w:rsid w:val="0063491C"/>
    <w:pPr>
      <w:keepNext/>
      <w:keepLines/>
      <w:spacing w:after="240"/>
      <w:jc w:val="center"/>
    </w:pPr>
  </w:style>
  <w:style w:type="paragraph" w:customStyle="1" w:styleId="CustomHeading4">
    <w:name w:val="_Custom Heading 4"/>
    <w:basedOn w:val="Normal0"/>
    <w:rsid w:val="0063491C"/>
    <w:pPr>
      <w:keepNext/>
      <w:keepLines/>
      <w:spacing w:after="240"/>
      <w:jc w:val="center"/>
    </w:pPr>
  </w:style>
  <w:style w:type="paragraph" w:customStyle="1" w:styleId="CustomHeading5">
    <w:name w:val="_Custom Heading 5"/>
    <w:basedOn w:val="Normal0"/>
    <w:rsid w:val="0063491C"/>
    <w:pPr>
      <w:keepNext/>
      <w:keepLines/>
      <w:spacing w:after="240"/>
      <w:jc w:val="center"/>
    </w:pPr>
  </w:style>
  <w:style w:type="paragraph" w:customStyle="1" w:styleId="CustomHeading6">
    <w:name w:val="_Custom Heading 6"/>
    <w:basedOn w:val="Normal0"/>
    <w:rsid w:val="0063491C"/>
    <w:pPr>
      <w:keepNext/>
      <w:keepLines/>
      <w:spacing w:after="240"/>
      <w:jc w:val="center"/>
    </w:pPr>
  </w:style>
  <w:style w:type="paragraph" w:customStyle="1" w:styleId="CustomParagraph1">
    <w:name w:val="_Custom Paragraph 1"/>
    <w:basedOn w:val="Normal0"/>
    <w:rsid w:val="0063491C"/>
    <w:pPr>
      <w:spacing w:after="240"/>
    </w:pPr>
  </w:style>
  <w:style w:type="paragraph" w:customStyle="1" w:styleId="CustomParagraph2">
    <w:name w:val="_Custom Paragraph 2"/>
    <w:basedOn w:val="Normal0"/>
    <w:rsid w:val="0063491C"/>
    <w:pPr>
      <w:spacing w:after="240"/>
    </w:pPr>
  </w:style>
  <w:style w:type="paragraph" w:customStyle="1" w:styleId="CustomParagraph3">
    <w:name w:val="_Custom Paragraph 3"/>
    <w:basedOn w:val="Normal0"/>
    <w:rsid w:val="0063491C"/>
    <w:pPr>
      <w:spacing w:after="240"/>
    </w:pPr>
  </w:style>
  <w:style w:type="paragraph" w:customStyle="1" w:styleId="CustomParagraph4">
    <w:name w:val="_Custom Paragraph 4"/>
    <w:basedOn w:val="Normal0"/>
    <w:rsid w:val="0063491C"/>
    <w:pPr>
      <w:spacing w:after="240"/>
    </w:pPr>
  </w:style>
  <w:style w:type="paragraph" w:customStyle="1" w:styleId="CustomParagraph5">
    <w:name w:val="_Custom Paragraph 5"/>
    <w:basedOn w:val="Normal0"/>
    <w:rsid w:val="0063491C"/>
    <w:pPr>
      <w:spacing w:after="240"/>
    </w:pPr>
  </w:style>
  <w:style w:type="paragraph" w:customStyle="1" w:styleId="CustomParagraph6">
    <w:name w:val="_Custom Paragraph 6"/>
    <w:basedOn w:val="Normal0"/>
    <w:rsid w:val="0063491C"/>
    <w:pPr>
      <w:spacing w:after="240"/>
    </w:pPr>
  </w:style>
  <w:style w:type="paragraph" w:customStyle="1" w:styleId="HdgCenter">
    <w:name w:val="_Hdg Center"/>
    <w:basedOn w:val="Normal0"/>
    <w:rsid w:val="0063491C"/>
    <w:pPr>
      <w:keepNext/>
      <w:keepLines/>
      <w:spacing w:after="240"/>
      <w:jc w:val="center"/>
    </w:pPr>
  </w:style>
  <w:style w:type="paragraph" w:customStyle="1" w:styleId="HdgCenterBold">
    <w:name w:val="_Hdg Center Bold"/>
    <w:basedOn w:val="Normal0"/>
    <w:rsid w:val="0063491C"/>
    <w:pPr>
      <w:keepNext/>
      <w:keepLines/>
      <w:spacing w:after="240"/>
      <w:jc w:val="center"/>
    </w:pPr>
    <w:rPr>
      <w:b/>
    </w:rPr>
  </w:style>
  <w:style w:type="paragraph" w:customStyle="1" w:styleId="HdgCenterBold-Italic">
    <w:name w:val="_Hdg Center Bold-Italic"/>
    <w:basedOn w:val="Normal0"/>
    <w:rsid w:val="0063491C"/>
    <w:pPr>
      <w:keepNext/>
      <w:keepLines/>
      <w:spacing w:after="240"/>
      <w:jc w:val="center"/>
    </w:pPr>
    <w:rPr>
      <w:b/>
      <w:i/>
    </w:rPr>
  </w:style>
  <w:style w:type="paragraph" w:customStyle="1" w:styleId="HdgCenterBold-Und">
    <w:name w:val="_Hdg Center Bold-Und"/>
    <w:basedOn w:val="Normal0"/>
    <w:rsid w:val="0063491C"/>
    <w:pPr>
      <w:keepNext/>
      <w:keepLines/>
      <w:spacing w:after="240"/>
      <w:jc w:val="center"/>
    </w:pPr>
    <w:rPr>
      <w:b/>
      <w:u w:val="single"/>
    </w:rPr>
  </w:style>
  <w:style w:type="paragraph" w:customStyle="1" w:styleId="HdgCenterBold-Und-Italic">
    <w:name w:val="_Hdg Center Bold-Und-Italic"/>
    <w:basedOn w:val="Normal0"/>
    <w:rsid w:val="0063491C"/>
    <w:pPr>
      <w:keepNext/>
      <w:keepLines/>
      <w:spacing w:after="240"/>
      <w:jc w:val="center"/>
    </w:pPr>
    <w:rPr>
      <w:b/>
      <w:i/>
      <w:u w:val="single"/>
    </w:rPr>
  </w:style>
  <w:style w:type="paragraph" w:customStyle="1" w:styleId="HdgCenterItalic">
    <w:name w:val="_Hdg Center Italic"/>
    <w:basedOn w:val="Normal0"/>
    <w:rsid w:val="0063491C"/>
    <w:pPr>
      <w:keepNext/>
      <w:keepLines/>
      <w:spacing w:after="240"/>
      <w:jc w:val="center"/>
    </w:pPr>
    <w:rPr>
      <w:i/>
    </w:rPr>
  </w:style>
  <w:style w:type="paragraph" w:customStyle="1" w:styleId="HdgCenterUnd">
    <w:name w:val="_Hdg Center Und"/>
    <w:basedOn w:val="Normal0"/>
    <w:rsid w:val="0063491C"/>
    <w:pPr>
      <w:keepNext/>
      <w:keepLines/>
      <w:spacing w:after="240"/>
      <w:jc w:val="center"/>
    </w:pPr>
    <w:rPr>
      <w:u w:val="single"/>
    </w:rPr>
  </w:style>
  <w:style w:type="paragraph" w:customStyle="1" w:styleId="HdgLeft">
    <w:name w:val="_Hdg Left"/>
    <w:basedOn w:val="Normal0"/>
    <w:rsid w:val="0063491C"/>
    <w:pPr>
      <w:keepNext/>
      <w:keepLines/>
      <w:spacing w:after="240"/>
    </w:pPr>
  </w:style>
  <w:style w:type="paragraph" w:customStyle="1" w:styleId="HdgLeftBold">
    <w:name w:val="_Hdg Left Bold"/>
    <w:basedOn w:val="Normal0"/>
    <w:rsid w:val="0063491C"/>
    <w:pPr>
      <w:keepNext/>
      <w:keepLines/>
      <w:spacing w:after="240"/>
    </w:pPr>
    <w:rPr>
      <w:b/>
    </w:rPr>
  </w:style>
  <w:style w:type="paragraph" w:customStyle="1" w:styleId="HdgLeftBold-Italic">
    <w:name w:val="_Hdg Left Bold-Italic"/>
    <w:basedOn w:val="Normal0"/>
    <w:rsid w:val="0063491C"/>
    <w:pPr>
      <w:keepNext/>
      <w:keepLines/>
      <w:spacing w:after="240"/>
    </w:pPr>
    <w:rPr>
      <w:b/>
      <w:i/>
    </w:rPr>
  </w:style>
  <w:style w:type="paragraph" w:customStyle="1" w:styleId="HdgLeftBold-Und">
    <w:name w:val="_Hdg Left Bold-Und"/>
    <w:basedOn w:val="Normal0"/>
    <w:rsid w:val="0063491C"/>
    <w:pPr>
      <w:keepNext/>
      <w:keepLines/>
      <w:spacing w:after="240"/>
    </w:pPr>
    <w:rPr>
      <w:b/>
      <w:u w:val="single"/>
    </w:rPr>
  </w:style>
  <w:style w:type="paragraph" w:customStyle="1" w:styleId="HdgLeftBold-Und-Italic">
    <w:name w:val="_Hdg Left Bold-Und-Italic"/>
    <w:basedOn w:val="Normal0"/>
    <w:rsid w:val="0063491C"/>
    <w:pPr>
      <w:keepNext/>
      <w:keepLines/>
      <w:spacing w:after="240"/>
    </w:pPr>
    <w:rPr>
      <w:b/>
      <w:i/>
      <w:u w:val="single"/>
    </w:rPr>
  </w:style>
  <w:style w:type="paragraph" w:customStyle="1" w:styleId="HdgLeftItalic">
    <w:name w:val="_Hdg Left Italic"/>
    <w:basedOn w:val="Normal0"/>
    <w:rsid w:val="0063491C"/>
    <w:pPr>
      <w:keepNext/>
      <w:keepLines/>
      <w:spacing w:after="240"/>
    </w:pPr>
    <w:rPr>
      <w:i/>
    </w:rPr>
  </w:style>
  <w:style w:type="paragraph" w:customStyle="1" w:styleId="HdgLeftUnd">
    <w:name w:val="_Hdg Left Und"/>
    <w:basedOn w:val="Normal0"/>
    <w:rsid w:val="0063491C"/>
    <w:pPr>
      <w:keepNext/>
      <w:keepLines/>
      <w:spacing w:after="240"/>
    </w:pPr>
    <w:rPr>
      <w:u w:val="single"/>
    </w:rPr>
  </w:style>
  <w:style w:type="paragraph" w:customStyle="1" w:styleId="HdgRight">
    <w:name w:val="_Hdg Right"/>
    <w:basedOn w:val="Normal0"/>
    <w:rsid w:val="0063491C"/>
    <w:pPr>
      <w:keepNext/>
      <w:keepLines/>
      <w:spacing w:after="240"/>
      <w:jc w:val="right"/>
    </w:pPr>
  </w:style>
  <w:style w:type="paragraph" w:customStyle="1" w:styleId="HdgRightBold">
    <w:name w:val="_Hdg Right Bold"/>
    <w:basedOn w:val="Normal0"/>
    <w:rsid w:val="0063491C"/>
    <w:pPr>
      <w:keepNext/>
      <w:keepLines/>
      <w:spacing w:after="240"/>
      <w:jc w:val="right"/>
    </w:pPr>
    <w:rPr>
      <w:b/>
    </w:rPr>
  </w:style>
  <w:style w:type="paragraph" w:customStyle="1" w:styleId="HdgRightBold-Italic">
    <w:name w:val="_Hdg Right Bold-Italic"/>
    <w:basedOn w:val="Normal0"/>
    <w:rsid w:val="0063491C"/>
    <w:pPr>
      <w:keepNext/>
      <w:keepLines/>
      <w:spacing w:after="240"/>
      <w:jc w:val="right"/>
    </w:pPr>
    <w:rPr>
      <w:b/>
      <w:i/>
    </w:rPr>
  </w:style>
  <w:style w:type="paragraph" w:customStyle="1" w:styleId="HdgRightBold-Und">
    <w:name w:val="_Hdg Right Bold-Und"/>
    <w:basedOn w:val="Normal0"/>
    <w:rsid w:val="0063491C"/>
    <w:pPr>
      <w:keepNext/>
      <w:keepLines/>
      <w:spacing w:after="240"/>
      <w:jc w:val="right"/>
    </w:pPr>
    <w:rPr>
      <w:b/>
      <w:u w:val="single"/>
    </w:rPr>
  </w:style>
  <w:style w:type="paragraph" w:customStyle="1" w:styleId="HdgRightBold-Und-Italic">
    <w:name w:val="_Hdg Right Bold-Und-Italic"/>
    <w:basedOn w:val="Normal0"/>
    <w:rsid w:val="0063491C"/>
    <w:pPr>
      <w:keepNext/>
      <w:keepLines/>
      <w:spacing w:after="240"/>
      <w:jc w:val="right"/>
    </w:pPr>
    <w:rPr>
      <w:b/>
      <w:i/>
      <w:u w:val="single"/>
    </w:rPr>
  </w:style>
  <w:style w:type="paragraph" w:customStyle="1" w:styleId="HdgRightItalic">
    <w:name w:val="_Hdg Right Italic"/>
    <w:basedOn w:val="Normal0"/>
    <w:rsid w:val="0063491C"/>
    <w:pPr>
      <w:keepNext/>
      <w:keepLines/>
      <w:spacing w:after="240"/>
      <w:jc w:val="right"/>
    </w:pPr>
    <w:rPr>
      <w:i/>
    </w:rPr>
  </w:style>
  <w:style w:type="paragraph" w:customStyle="1" w:styleId="HdgRightUnd">
    <w:name w:val="_Hdg Right Und"/>
    <w:basedOn w:val="Normal0"/>
    <w:rsid w:val="0063491C"/>
    <w:pPr>
      <w:keepNext/>
      <w:keepLines/>
      <w:spacing w:after="240"/>
      <w:jc w:val="right"/>
    </w:pPr>
    <w:rPr>
      <w:u w:val="single"/>
    </w:rPr>
  </w:style>
  <w:style w:type="paragraph" w:customStyle="1" w:styleId="Index">
    <w:name w:val="_Index"/>
    <w:basedOn w:val="Normal0"/>
    <w:rsid w:val="0063491C"/>
    <w:pPr>
      <w:tabs>
        <w:tab w:val="right" w:pos="9360"/>
      </w:tabs>
    </w:pPr>
  </w:style>
  <w:style w:type="paragraph" w:customStyle="1" w:styleId="IndexDotLeaders">
    <w:name w:val="_Index Dot Leaders"/>
    <w:basedOn w:val="Normal0"/>
    <w:rsid w:val="0063491C"/>
    <w:pPr>
      <w:tabs>
        <w:tab w:val="right" w:leader="dot" w:pos="8928"/>
        <w:tab w:val="right" w:pos="9360"/>
      </w:tabs>
    </w:pPr>
  </w:style>
  <w:style w:type="paragraph" w:customStyle="1" w:styleId="Non-NumberedHdg1">
    <w:name w:val="_Non-Numbered Hdg 1"/>
    <w:basedOn w:val="Normal0"/>
    <w:rsid w:val="0063491C"/>
    <w:pPr>
      <w:keepNext/>
      <w:keepLines/>
      <w:spacing w:after="240"/>
      <w:jc w:val="center"/>
      <w:outlineLvl w:val="0"/>
    </w:pPr>
    <w:rPr>
      <w:b/>
      <w:u w:val="single"/>
    </w:rPr>
  </w:style>
  <w:style w:type="paragraph" w:customStyle="1" w:styleId="Non-NumberedHdg2">
    <w:name w:val="_Non-Numbered Hdg 2"/>
    <w:basedOn w:val="Normal0"/>
    <w:rsid w:val="0063491C"/>
    <w:pPr>
      <w:keepNext/>
      <w:keepLines/>
      <w:spacing w:after="240"/>
      <w:outlineLvl w:val="1"/>
    </w:pPr>
    <w:rPr>
      <w:b/>
      <w:u w:val="single"/>
    </w:rPr>
  </w:style>
  <w:style w:type="paragraph" w:customStyle="1" w:styleId="Non-NumberedHdg3">
    <w:name w:val="_Non-Numbered Hdg 3"/>
    <w:basedOn w:val="Normal0"/>
    <w:rsid w:val="0063491C"/>
    <w:pPr>
      <w:keepNext/>
      <w:keepLines/>
      <w:spacing w:after="240"/>
      <w:ind w:left="720"/>
      <w:outlineLvl w:val="2"/>
    </w:pPr>
    <w:rPr>
      <w:u w:val="single"/>
    </w:rPr>
  </w:style>
  <w:style w:type="paragraph" w:customStyle="1" w:styleId="TableCentered">
    <w:name w:val="_Table Centered"/>
    <w:basedOn w:val="Normal0"/>
    <w:rsid w:val="0063491C"/>
    <w:pPr>
      <w:jc w:val="center"/>
    </w:pPr>
  </w:style>
  <w:style w:type="paragraph" w:customStyle="1" w:styleId="TableDecimalAlign">
    <w:name w:val="_Table Decimal Align"/>
    <w:basedOn w:val="Normal0"/>
    <w:rsid w:val="0063491C"/>
    <w:pPr>
      <w:tabs>
        <w:tab w:val="decimal" w:pos="1080"/>
      </w:tabs>
    </w:pPr>
  </w:style>
  <w:style w:type="paragraph" w:customStyle="1" w:styleId="TableDotLeader">
    <w:name w:val="_Table Dot Leader"/>
    <w:basedOn w:val="Normal0"/>
    <w:rsid w:val="0063491C"/>
    <w:pPr>
      <w:tabs>
        <w:tab w:val="right" w:leader="dot" w:pos="2160"/>
      </w:tabs>
    </w:pPr>
  </w:style>
  <w:style w:type="paragraph" w:customStyle="1" w:styleId="TableHeadingCentered">
    <w:name w:val="_Table Heading Centered"/>
    <w:basedOn w:val="Normal0"/>
    <w:rsid w:val="0063491C"/>
    <w:pPr>
      <w:keepNext/>
      <w:keepLines/>
      <w:jc w:val="center"/>
    </w:pPr>
    <w:rPr>
      <w:b/>
    </w:rPr>
  </w:style>
  <w:style w:type="paragraph" w:customStyle="1" w:styleId="TableHeadingLeft">
    <w:name w:val="_Table Heading Left"/>
    <w:basedOn w:val="Normal0"/>
    <w:rsid w:val="0063491C"/>
    <w:pPr>
      <w:keepNext/>
      <w:keepLines/>
    </w:pPr>
    <w:rPr>
      <w:b/>
    </w:rPr>
  </w:style>
  <w:style w:type="paragraph" w:customStyle="1" w:styleId="TableHeadingRight">
    <w:name w:val="_Table Heading Right"/>
    <w:basedOn w:val="Normal0"/>
    <w:rsid w:val="0063491C"/>
    <w:pPr>
      <w:keepNext/>
      <w:keepLines/>
      <w:jc w:val="right"/>
    </w:pPr>
    <w:rPr>
      <w:b/>
    </w:rPr>
  </w:style>
  <w:style w:type="paragraph" w:customStyle="1" w:styleId="TableLeftAlign">
    <w:name w:val="_Table Left Align"/>
    <w:basedOn w:val="Normal0"/>
    <w:rsid w:val="0063491C"/>
  </w:style>
  <w:style w:type="paragraph" w:customStyle="1" w:styleId="TableRightAlign">
    <w:name w:val="_Table Right Align"/>
    <w:basedOn w:val="Normal0"/>
    <w:rsid w:val="0063491C"/>
    <w:pPr>
      <w:jc w:val="right"/>
    </w:pPr>
  </w:style>
  <w:style w:type="paragraph" w:styleId="Footer">
    <w:name w:val="footer"/>
    <w:basedOn w:val="Normal0"/>
    <w:link w:val="FooterChar"/>
    <w:uiPriority w:val="99"/>
    <w:rsid w:val="0063491C"/>
    <w:pPr>
      <w:tabs>
        <w:tab w:val="center" w:pos="4680"/>
        <w:tab w:val="right" w:pos="9360"/>
      </w:tabs>
    </w:pPr>
  </w:style>
  <w:style w:type="character" w:customStyle="1" w:styleId="FooterChar">
    <w:name w:val="Footer Char"/>
    <w:basedOn w:val="DefaultParagraphFont"/>
    <w:link w:val="Footer"/>
    <w:uiPriority w:val="99"/>
    <w:rsid w:val="0063491C"/>
    <w:rPr>
      <w:rFonts w:ascii="Times New Roman" w:eastAsia="SimSun" w:hAnsi="Times New Roman" w:cs="Times New Roman"/>
      <w:sz w:val="24"/>
      <w:szCs w:val="20"/>
    </w:rPr>
  </w:style>
  <w:style w:type="character" w:styleId="FootnoteReference">
    <w:name w:val="footnote reference"/>
    <w:basedOn w:val="DefaultParagraphFont"/>
    <w:rsid w:val="0063491C"/>
    <w:rPr>
      <w:vertAlign w:val="superscript"/>
    </w:rPr>
  </w:style>
  <w:style w:type="paragraph" w:styleId="FootnoteText">
    <w:name w:val="footnote text"/>
    <w:basedOn w:val="Normal0"/>
    <w:link w:val="FootnoteTextChar"/>
    <w:rsid w:val="0063491C"/>
  </w:style>
  <w:style w:type="character" w:customStyle="1" w:styleId="FootnoteTextChar">
    <w:name w:val="Footnote Text Char"/>
    <w:basedOn w:val="DefaultParagraphFont"/>
    <w:link w:val="FootnoteText"/>
    <w:rsid w:val="0063491C"/>
    <w:rPr>
      <w:rFonts w:ascii="Times New Roman" w:eastAsia="SimSun" w:hAnsi="Times New Roman" w:cs="Times New Roman"/>
      <w:sz w:val="24"/>
      <w:szCs w:val="20"/>
    </w:rPr>
  </w:style>
  <w:style w:type="paragraph" w:styleId="Header">
    <w:name w:val="header"/>
    <w:basedOn w:val="Normal0"/>
    <w:link w:val="HeaderChar"/>
    <w:qFormat/>
    <w:rsid w:val="0063491C"/>
    <w:pPr>
      <w:tabs>
        <w:tab w:val="center" w:pos="4680"/>
        <w:tab w:val="right" w:pos="9360"/>
      </w:tabs>
    </w:pPr>
  </w:style>
  <w:style w:type="character" w:customStyle="1" w:styleId="HeaderChar">
    <w:name w:val="Header Char"/>
    <w:basedOn w:val="DefaultParagraphFont"/>
    <w:link w:val="Header"/>
    <w:rsid w:val="0063491C"/>
    <w:rPr>
      <w:rFonts w:ascii="Times New Roman" w:eastAsia="SimSun" w:hAnsi="Times New Roman" w:cs="Times New Roman"/>
      <w:sz w:val="24"/>
      <w:szCs w:val="20"/>
    </w:rPr>
  </w:style>
  <w:style w:type="paragraph" w:styleId="ListBullet">
    <w:name w:val="List Bullet"/>
    <w:basedOn w:val="Normal"/>
    <w:rsid w:val="0063491C"/>
    <w:pPr>
      <w:numPr>
        <w:numId w:val="2"/>
      </w:numPr>
      <w:spacing w:after="240"/>
    </w:pPr>
  </w:style>
  <w:style w:type="paragraph" w:styleId="ListBullet2">
    <w:name w:val="List Bullet 2"/>
    <w:basedOn w:val="Normal"/>
    <w:rsid w:val="0063491C"/>
    <w:pPr>
      <w:numPr>
        <w:numId w:val="3"/>
      </w:numPr>
      <w:spacing w:after="240"/>
    </w:pPr>
  </w:style>
  <w:style w:type="paragraph" w:styleId="ListBullet3">
    <w:name w:val="List Bullet 3"/>
    <w:basedOn w:val="Normal"/>
    <w:rsid w:val="0063491C"/>
    <w:pPr>
      <w:numPr>
        <w:numId w:val="4"/>
      </w:numPr>
      <w:spacing w:after="240"/>
    </w:pPr>
  </w:style>
  <w:style w:type="paragraph" w:styleId="ListBullet4">
    <w:name w:val="List Bullet 4"/>
    <w:basedOn w:val="Normal"/>
    <w:rsid w:val="0063491C"/>
    <w:pPr>
      <w:numPr>
        <w:numId w:val="5"/>
      </w:numPr>
      <w:spacing w:after="240"/>
    </w:pPr>
  </w:style>
  <w:style w:type="paragraph" w:styleId="ListBullet5">
    <w:name w:val="List Bullet 5"/>
    <w:basedOn w:val="Normal"/>
    <w:rsid w:val="0063491C"/>
    <w:pPr>
      <w:numPr>
        <w:numId w:val="6"/>
      </w:numPr>
      <w:spacing w:after="240"/>
    </w:pPr>
  </w:style>
  <w:style w:type="paragraph" w:styleId="TOC1">
    <w:name w:val="toc 1"/>
    <w:basedOn w:val="Normal0"/>
    <w:next w:val="Normal0"/>
    <w:autoRedefine/>
    <w:semiHidden/>
    <w:rsid w:val="0063491C"/>
    <w:pPr>
      <w:tabs>
        <w:tab w:val="left" w:pos="720"/>
        <w:tab w:val="right" w:leader="dot" w:pos="9360"/>
      </w:tabs>
      <w:spacing w:after="240"/>
      <w:ind w:left="720" w:right="720" w:hanging="720"/>
    </w:pPr>
  </w:style>
  <w:style w:type="paragraph" w:styleId="TOC2">
    <w:name w:val="toc 2"/>
    <w:basedOn w:val="Normal0"/>
    <w:next w:val="Normal0"/>
    <w:autoRedefine/>
    <w:semiHidden/>
    <w:rsid w:val="0063491C"/>
    <w:pPr>
      <w:tabs>
        <w:tab w:val="right" w:leader="dot" w:pos="9360"/>
      </w:tabs>
      <w:spacing w:after="240"/>
      <w:ind w:left="1440" w:right="720" w:hanging="720"/>
    </w:pPr>
    <w:rPr>
      <w:szCs w:val="24"/>
    </w:rPr>
  </w:style>
  <w:style w:type="paragraph" w:styleId="TOC3">
    <w:name w:val="toc 3"/>
    <w:basedOn w:val="Normal0"/>
    <w:next w:val="Normal0"/>
    <w:autoRedefine/>
    <w:semiHidden/>
    <w:rsid w:val="0063491C"/>
    <w:pPr>
      <w:tabs>
        <w:tab w:val="right" w:leader="dot" w:pos="9360"/>
      </w:tabs>
      <w:spacing w:after="240"/>
      <w:ind w:left="2160" w:right="720" w:hanging="720"/>
    </w:pPr>
  </w:style>
  <w:style w:type="paragraph" w:styleId="TOC4">
    <w:name w:val="toc 4"/>
    <w:basedOn w:val="Normal0"/>
    <w:next w:val="Normal0"/>
    <w:autoRedefine/>
    <w:semiHidden/>
    <w:rsid w:val="0063491C"/>
    <w:pPr>
      <w:tabs>
        <w:tab w:val="right" w:leader="dot" w:pos="9360"/>
      </w:tabs>
      <w:spacing w:after="240"/>
      <w:ind w:left="2880" w:right="720" w:hanging="720"/>
    </w:pPr>
  </w:style>
  <w:style w:type="paragraph" w:styleId="TOC5">
    <w:name w:val="toc 5"/>
    <w:basedOn w:val="Normal0"/>
    <w:next w:val="Normal0"/>
    <w:autoRedefine/>
    <w:semiHidden/>
    <w:rsid w:val="0063491C"/>
    <w:pPr>
      <w:tabs>
        <w:tab w:val="right" w:leader="dot" w:pos="9360"/>
      </w:tabs>
      <w:spacing w:after="240"/>
      <w:ind w:left="3600" w:right="720" w:hanging="720"/>
    </w:pPr>
  </w:style>
  <w:style w:type="paragraph" w:styleId="TOC6">
    <w:name w:val="toc 6"/>
    <w:basedOn w:val="Normal0"/>
    <w:next w:val="Normal0"/>
    <w:autoRedefine/>
    <w:semiHidden/>
    <w:rsid w:val="0063491C"/>
    <w:pPr>
      <w:tabs>
        <w:tab w:val="right" w:leader="dot" w:pos="9360"/>
      </w:tabs>
      <w:spacing w:after="240"/>
      <w:ind w:left="4320" w:right="720" w:hanging="720"/>
    </w:pPr>
  </w:style>
  <w:style w:type="paragraph" w:styleId="TOC7">
    <w:name w:val="toc 7"/>
    <w:basedOn w:val="Normal0"/>
    <w:next w:val="Normal0"/>
    <w:autoRedefine/>
    <w:semiHidden/>
    <w:rsid w:val="0063491C"/>
    <w:pPr>
      <w:tabs>
        <w:tab w:val="right" w:leader="dot" w:pos="9360"/>
      </w:tabs>
      <w:spacing w:after="240"/>
      <w:ind w:left="5040" w:right="720" w:hanging="720"/>
    </w:pPr>
  </w:style>
  <w:style w:type="paragraph" w:styleId="TOC8">
    <w:name w:val="toc 8"/>
    <w:basedOn w:val="Normal0"/>
    <w:next w:val="Normal0"/>
    <w:autoRedefine/>
    <w:semiHidden/>
    <w:rsid w:val="0063491C"/>
    <w:pPr>
      <w:tabs>
        <w:tab w:val="right" w:leader="dot" w:pos="9360"/>
      </w:tabs>
      <w:spacing w:after="240"/>
      <w:ind w:left="5760" w:right="720" w:hanging="720"/>
    </w:pPr>
  </w:style>
  <w:style w:type="paragraph" w:styleId="TOC9">
    <w:name w:val="toc 9"/>
    <w:basedOn w:val="Normal0"/>
    <w:next w:val="Normal0"/>
    <w:autoRedefine/>
    <w:semiHidden/>
    <w:rsid w:val="0063491C"/>
    <w:pPr>
      <w:tabs>
        <w:tab w:val="right" w:leader="dot" w:pos="9360"/>
      </w:tabs>
      <w:spacing w:after="240"/>
      <w:ind w:left="6480" w:right="720" w:hanging="720"/>
    </w:pPr>
  </w:style>
  <w:style w:type="table" w:styleId="Table3Deffects1">
    <w:name w:val="Table 3D effects 1"/>
    <w:basedOn w:val="TableNormal"/>
    <w:uiPriority w:val="99"/>
    <w:semiHidden/>
    <w:rsid w:val="0063491C"/>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3491C"/>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3491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3491C"/>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3491C"/>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3491C"/>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3491C"/>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3491C"/>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3491C"/>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3491C"/>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3491C"/>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3491C"/>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3491C"/>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3491C"/>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3491C"/>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63491C"/>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3491C"/>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63491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3491C"/>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3491C"/>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3491C"/>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3491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3491C"/>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3491C"/>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3491C"/>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3491C"/>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3491C"/>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3491C"/>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3491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3491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3491C"/>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3491C"/>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3491C"/>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3491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3491C"/>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3491C"/>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3491C"/>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3491C"/>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3491C"/>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3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3491C"/>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3491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3491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666519"/>
    <w:rPr>
      <w:sz w:val="16"/>
      <w:szCs w:val="16"/>
    </w:rPr>
  </w:style>
  <w:style w:type="paragraph" w:styleId="CommentText">
    <w:name w:val="annotation text"/>
    <w:basedOn w:val="Normal"/>
    <w:link w:val="CommentTextChar"/>
    <w:uiPriority w:val="99"/>
    <w:unhideWhenUsed/>
    <w:rsid w:val="00666519"/>
    <w:rPr>
      <w:sz w:val="20"/>
      <w:szCs w:val="20"/>
    </w:rPr>
  </w:style>
  <w:style w:type="character" w:customStyle="1" w:styleId="CommentTextChar">
    <w:name w:val="Comment Text Char"/>
    <w:basedOn w:val="DefaultParagraphFont"/>
    <w:link w:val="CommentText"/>
    <w:uiPriority w:val="99"/>
    <w:rsid w:val="0066651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66519"/>
    <w:rPr>
      <w:b/>
      <w:bCs/>
    </w:rPr>
  </w:style>
  <w:style w:type="character" w:customStyle="1" w:styleId="CommentSubjectChar">
    <w:name w:val="Comment Subject Char"/>
    <w:basedOn w:val="CommentTextChar"/>
    <w:link w:val="CommentSubject"/>
    <w:uiPriority w:val="99"/>
    <w:semiHidden/>
    <w:rsid w:val="00666519"/>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666519"/>
    <w:rPr>
      <w:rFonts w:ascii="Tahoma" w:hAnsi="Tahoma" w:cs="Tahoma"/>
      <w:sz w:val="16"/>
      <w:szCs w:val="16"/>
    </w:rPr>
  </w:style>
  <w:style w:type="character" w:customStyle="1" w:styleId="BalloonTextChar">
    <w:name w:val="Balloon Text Char"/>
    <w:basedOn w:val="DefaultParagraphFont"/>
    <w:link w:val="BalloonText"/>
    <w:uiPriority w:val="99"/>
    <w:semiHidden/>
    <w:rsid w:val="00666519"/>
    <w:rPr>
      <w:rFonts w:ascii="Tahoma" w:eastAsia="SimSun" w:hAnsi="Tahoma" w:cs="Tahoma"/>
      <w:sz w:val="16"/>
      <w:szCs w:val="16"/>
      <w:lang w:eastAsia="zh-CN"/>
    </w:rPr>
  </w:style>
  <w:style w:type="paragraph" w:customStyle="1" w:styleId="Level1">
    <w:name w:val="Level 1"/>
    <w:basedOn w:val="Normal0"/>
    <w:next w:val="Level2"/>
    <w:rsid w:val="008236E0"/>
    <w:pPr>
      <w:keepNext/>
      <w:keepLines/>
      <w:numPr>
        <w:numId w:val="7"/>
      </w:numPr>
      <w:spacing w:after="240"/>
      <w:jc w:val="center"/>
      <w:outlineLvl w:val="0"/>
    </w:pPr>
    <w:rPr>
      <w:b/>
    </w:rPr>
  </w:style>
  <w:style w:type="paragraph" w:customStyle="1" w:styleId="Level2">
    <w:name w:val="Level 2"/>
    <w:basedOn w:val="Normal0"/>
    <w:rsid w:val="008236E0"/>
    <w:pPr>
      <w:numPr>
        <w:ilvl w:val="1"/>
        <w:numId w:val="7"/>
      </w:numPr>
      <w:spacing w:after="240"/>
      <w:outlineLvl w:val="1"/>
    </w:pPr>
    <w:rPr>
      <w:b/>
    </w:rPr>
  </w:style>
  <w:style w:type="paragraph" w:customStyle="1" w:styleId="Level3">
    <w:name w:val="Level 3"/>
    <w:basedOn w:val="Normal0"/>
    <w:rsid w:val="008236E0"/>
    <w:pPr>
      <w:numPr>
        <w:ilvl w:val="2"/>
        <w:numId w:val="7"/>
      </w:numPr>
      <w:spacing w:after="240"/>
      <w:outlineLvl w:val="2"/>
    </w:pPr>
  </w:style>
  <w:style w:type="paragraph" w:customStyle="1" w:styleId="Level4">
    <w:name w:val="Level 4"/>
    <w:basedOn w:val="Normal0"/>
    <w:rsid w:val="008236E0"/>
    <w:pPr>
      <w:numPr>
        <w:ilvl w:val="3"/>
        <w:numId w:val="7"/>
      </w:numPr>
      <w:spacing w:after="240"/>
      <w:outlineLvl w:val="3"/>
    </w:pPr>
  </w:style>
  <w:style w:type="paragraph" w:customStyle="1" w:styleId="Level5">
    <w:name w:val="Level 5"/>
    <w:basedOn w:val="Normal0"/>
    <w:rsid w:val="008236E0"/>
    <w:pPr>
      <w:numPr>
        <w:ilvl w:val="4"/>
        <w:numId w:val="7"/>
      </w:numPr>
      <w:spacing w:after="240"/>
      <w:outlineLvl w:val="4"/>
    </w:pPr>
  </w:style>
  <w:style w:type="paragraph" w:customStyle="1" w:styleId="Level6">
    <w:name w:val="Level 6"/>
    <w:basedOn w:val="Normal0"/>
    <w:rsid w:val="008236E0"/>
    <w:pPr>
      <w:numPr>
        <w:ilvl w:val="5"/>
        <w:numId w:val="7"/>
      </w:numPr>
      <w:spacing w:after="240"/>
      <w:outlineLvl w:val="5"/>
    </w:pPr>
  </w:style>
  <w:style w:type="paragraph" w:customStyle="1" w:styleId="Level7">
    <w:name w:val="Level 7"/>
    <w:basedOn w:val="Normal0"/>
    <w:rsid w:val="008236E0"/>
    <w:pPr>
      <w:numPr>
        <w:ilvl w:val="6"/>
        <w:numId w:val="7"/>
      </w:numPr>
      <w:spacing w:after="240"/>
      <w:outlineLvl w:val="6"/>
    </w:pPr>
  </w:style>
  <w:style w:type="paragraph" w:customStyle="1" w:styleId="Level8">
    <w:name w:val="Level 8"/>
    <w:basedOn w:val="Normal0"/>
    <w:rsid w:val="008236E0"/>
    <w:pPr>
      <w:numPr>
        <w:ilvl w:val="7"/>
        <w:numId w:val="7"/>
      </w:numPr>
      <w:spacing w:after="240"/>
      <w:outlineLvl w:val="7"/>
    </w:pPr>
  </w:style>
  <w:style w:type="paragraph" w:customStyle="1" w:styleId="Level9">
    <w:name w:val="Level 9"/>
    <w:basedOn w:val="Normal0"/>
    <w:rsid w:val="008236E0"/>
    <w:pPr>
      <w:numPr>
        <w:ilvl w:val="8"/>
        <w:numId w:val="7"/>
      </w:numPr>
      <w:spacing w:after="240"/>
      <w:outlineLvl w:val="8"/>
    </w:pPr>
  </w:style>
  <w:style w:type="paragraph" w:customStyle="1" w:styleId="Level1Alt">
    <w:name w:val="Level 1 Alt"/>
    <w:basedOn w:val="Level1"/>
    <w:rsid w:val="008236E0"/>
    <w:pPr>
      <w:outlineLvl w:val="9"/>
    </w:pPr>
  </w:style>
  <w:style w:type="paragraph" w:customStyle="1" w:styleId="Level2Alt">
    <w:name w:val="Level 2 Alt"/>
    <w:basedOn w:val="Level2"/>
    <w:rsid w:val="008236E0"/>
    <w:pPr>
      <w:outlineLvl w:val="9"/>
    </w:pPr>
  </w:style>
  <w:style w:type="paragraph" w:customStyle="1" w:styleId="Level3Alt">
    <w:name w:val="Level 3 Alt"/>
    <w:basedOn w:val="Level3"/>
    <w:rsid w:val="008236E0"/>
    <w:pPr>
      <w:outlineLvl w:val="9"/>
    </w:pPr>
  </w:style>
  <w:style w:type="paragraph" w:customStyle="1" w:styleId="Level4Alt">
    <w:name w:val="Level 4 Alt"/>
    <w:basedOn w:val="Level4"/>
    <w:rsid w:val="008236E0"/>
    <w:pPr>
      <w:outlineLvl w:val="9"/>
    </w:pPr>
  </w:style>
  <w:style w:type="character" w:styleId="Hyperlink">
    <w:name w:val="Hyperlink"/>
    <w:basedOn w:val="DefaultParagraphFont"/>
    <w:uiPriority w:val="99"/>
    <w:unhideWhenUsed/>
    <w:rsid w:val="00C322F3"/>
    <w:rPr>
      <w:color w:val="0000FF" w:themeColor="hyperlink"/>
      <w:u w:val="single"/>
    </w:rPr>
  </w:style>
  <w:style w:type="paragraph" w:customStyle="1" w:styleId="MacPacTrailer">
    <w:name w:val="MacPac Trailer"/>
    <w:rsid w:val="009C26C1"/>
    <w:pPr>
      <w:widowControl w:val="0"/>
      <w:spacing w:after="0" w:line="200" w:lineRule="exact"/>
    </w:pPr>
    <w:rPr>
      <w:rFonts w:ascii="Times New Roman" w:eastAsia="Times New Roman" w:hAnsi="Times New Roman" w:cs="Times New Roman"/>
      <w:sz w:val="16"/>
    </w:rPr>
  </w:style>
  <w:style w:type="paragraph" w:customStyle="1" w:styleId="KBody">
    <w:name w:val="KBody"/>
    <w:basedOn w:val="Normal"/>
    <w:rsid w:val="009C26C1"/>
    <w:pPr>
      <w:spacing w:after="240"/>
      <w:jc w:val="both"/>
    </w:pPr>
    <w:rPr>
      <w:rFonts w:eastAsia="Times New Roman"/>
      <w:lang w:eastAsia="en-US"/>
    </w:rPr>
  </w:style>
  <w:style w:type="paragraph" w:customStyle="1" w:styleId="KTitleCenteredforTOC1">
    <w:name w:val="KTitleCenteredforTOC1"/>
    <w:basedOn w:val="Normal"/>
    <w:next w:val="Normal"/>
    <w:rsid w:val="009C26C1"/>
    <w:pPr>
      <w:keepNext/>
      <w:spacing w:after="240"/>
      <w:jc w:val="center"/>
    </w:pPr>
    <w:rPr>
      <w:rFonts w:eastAsia="Times New Roman"/>
      <w:b/>
      <w:lang w:eastAsia="en-US"/>
    </w:rPr>
  </w:style>
  <w:style w:type="paragraph" w:styleId="Revision">
    <w:name w:val="Revision"/>
    <w:hidden/>
    <w:uiPriority w:val="99"/>
    <w:semiHidden/>
    <w:rsid w:val="00C313CE"/>
    <w:pPr>
      <w:spacing w:after="0" w:line="240" w:lineRule="auto"/>
    </w:pPr>
    <w:rPr>
      <w:rFonts w:ascii="Times New Roman" w:eastAsia="SimSun" w:hAnsi="Times New Roman" w:cs="Times New Roman"/>
      <w:sz w:val="24"/>
      <w:szCs w:val="24"/>
      <w:lang w:eastAsia="zh-CN"/>
    </w:rPr>
  </w:style>
  <w:style w:type="paragraph" w:customStyle="1" w:styleId="Level1b">
    <w:name w:val="Level 1b"/>
    <w:basedOn w:val="Normal0"/>
    <w:next w:val="Level2b"/>
    <w:rsid w:val="00DD210F"/>
    <w:pPr>
      <w:keepNext/>
      <w:keepLines/>
      <w:numPr>
        <w:numId w:val="9"/>
      </w:numPr>
      <w:spacing w:after="240"/>
      <w:jc w:val="center"/>
      <w:outlineLvl w:val="0"/>
    </w:pPr>
    <w:rPr>
      <w:b/>
    </w:rPr>
  </w:style>
  <w:style w:type="paragraph" w:customStyle="1" w:styleId="Level2b">
    <w:name w:val="Level 2b"/>
    <w:basedOn w:val="Normal0"/>
    <w:rsid w:val="00DD210F"/>
    <w:pPr>
      <w:numPr>
        <w:ilvl w:val="1"/>
        <w:numId w:val="9"/>
      </w:numPr>
      <w:spacing w:after="240"/>
      <w:outlineLvl w:val="1"/>
    </w:pPr>
    <w:rPr>
      <w:b/>
    </w:rPr>
  </w:style>
  <w:style w:type="paragraph" w:customStyle="1" w:styleId="Level3b">
    <w:name w:val="Level 3b"/>
    <w:basedOn w:val="Normal0"/>
    <w:rsid w:val="00DD210F"/>
    <w:pPr>
      <w:numPr>
        <w:ilvl w:val="2"/>
        <w:numId w:val="9"/>
      </w:numPr>
      <w:spacing w:after="240"/>
      <w:outlineLvl w:val="2"/>
    </w:pPr>
  </w:style>
  <w:style w:type="paragraph" w:customStyle="1" w:styleId="Level4b">
    <w:name w:val="Level 4b"/>
    <w:basedOn w:val="Normal0"/>
    <w:rsid w:val="00DD210F"/>
    <w:pPr>
      <w:numPr>
        <w:ilvl w:val="3"/>
        <w:numId w:val="9"/>
      </w:numPr>
      <w:spacing w:after="240"/>
      <w:outlineLvl w:val="3"/>
    </w:pPr>
  </w:style>
  <w:style w:type="paragraph" w:customStyle="1" w:styleId="Level5b">
    <w:name w:val="Level 5b"/>
    <w:basedOn w:val="Normal0"/>
    <w:rsid w:val="00DD210F"/>
    <w:pPr>
      <w:numPr>
        <w:ilvl w:val="4"/>
        <w:numId w:val="9"/>
      </w:numPr>
      <w:spacing w:after="240"/>
      <w:outlineLvl w:val="4"/>
    </w:pPr>
  </w:style>
  <w:style w:type="paragraph" w:customStyle="1" w:styleId="Level6b">
    <w:name w:val="Level 6b"/>
    <w:basedOn w:val="Normal0"/>
    <w:rsid w:val="00DD210F"/>
    <w:pPr>
      <w:numPr>
        <w:ilvl w:val="5"/>
        <w:numId w:val="9"/>
      </w:numPr>
      <w:spacing w:after="240"/>
      <w:outlineLvl w:val="5"/>
    </w:pPr>
  </w:style>
  <w:style w:type="paragraph" w:customStyle="1" w:styleId="Level7b">
    <w:name w:val="Level 7b"/>
    <w:basedOn w:val="Normal0"/>
    <w:rsid w:val="00DD210F"/>
    <w:pPr>
      <w:numPr>
        <w:ilvl w:val="6"/>
        <w:numId w:val="9"/>
      </w:numPr>
      <w:spacing w:after="240"/>
      <w:outlineLvl w:val="6"/>
    </w:pPr>
  </w:style>
  <w:style w:type="paragraph" w:customStyle="1" w:styleId="Level8b">
    <w:name w:val="Level 8b"/>
    <w:basedOn w:val="Normal0"/>
    <w:rsid w:val="00DD210F"/>
    <w:pPr>
      <w:numPr>
        <w:ilvl w:val="7"/>
        <w:numId w:val="9"/>
      </w:numPr>
      <w:spacing w:after="240"/>
      <w:outlineLvl w:val="7"/>
    </w:pPr>
  </w:style>
  <w:style w:type="paragraph" w:customStyle="1" w:styleId="Level9b">
    <w:name w:val="Level 9b"/>
    <w:basedOn w:val="Normal0"/>
    <w:rsid w:val="00DD210F"/>
    <w:pPr>
      <w:numPr>
        <w:ilvl w:val="8"/>
        <w:numId w:val="9"/>
      </w:numPr>
      <w:spacing w:after="240"/>
      <w:outlineLvl w:val="8"/>
    </w:pPr>
  </w:style>
  <w:style w:type="paragraph" w:customStyle="1" w:styleId="Level1bAlt">
    <w:name w:val="Level 1b Alt"/>
    <w:basedOn w:val="Level1b"/>
    <w:rsid w:val="00DD210F"/>
    <w:pPr>
      <w:outlineLvl w:val="9"/>
    </w:pPr>
  </w:style>
  <w:style w:type="paragraph" w:customStyle="1" w:styleId="Level2bAlt">
    <w:name w:val="Level 2b Alt"/>
    <w:basedOn w:val="Level2b"/>
    <w:rsid w:val="00DD210F"/>
    <w:pPr>
      <w:outlineLvl w:val="9"/>
    </w:pPr>
  </w:style>
  <w:style w:type="paragraph" w:customStyle="1" w:styleId="Level3bAlt">
    <w:name w:val="Level 3b Alt"/>
    <w:basedOn w:val="Level3b"/>
    <w:rsid w:val="00DD210F"/>
    <w:pPr>
      <w:outlineLvl w:val="9"/>
    </w:pPr>
  </w:style>
  <w:style w:type="paragraph" w:customStyle="1" w:styleId="Level4bAlt">
    <w:name w:val="Level 4b Alt"/>
    <w:basedOn w:val="Level4b"/>
    <w:rsid w:val="00DD21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center.org/solar-market-pathways" TargetMode="Externa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27C8-B516-4256-B5FF-AC4A32CE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2018-02-16T19:57:00Z</dcterms:created>
  <dcterms:modified xsi:type="dcterms:W3CDTF">2018-02-16T19:57:00Z</dcterms:modified>
</cp:coreProperties>
</file>